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2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F93BF">
      <w:pPr>
        <w:jc w:val="center"/>
        <w:rPr>
          <w:rFonts w:ascii="宋体" w:hAnsi="宋体" w:eastAsia="宋体" w:cs="宋体"/>
          <w:b/>
          <w:bCs/>
          <w:sz w:val="21"/>
          <w:szCs w:val="21"/>
          <w:lang w:eastAsia="zh-CN"/>
        </w:rPr>
      </w:pPr>
      <w:r>
        <w:rPr>
          <w:rFonts w:hint="eastAsia" w:ascii="宋体" w:hAnsi="宋体" w:eastAsia="宋体" w:cs="宋体"/>
          <w:b/>
          <w:bCs/>
          <w:sz w:val="32"/>
          <w:szCs w:val="32"/>
          <w:lang w:eastAsia="zh-CN"/>
        </w:rPr>
        <w:t>Intelligent video and audio recorder</w:t>
      </w:r>
    </w:p>
    <w:p w14:paraId="7C5B9AA0">
      <w:pPr>
        <w:rPr>
          <w:rFonts w:ascii="宋体" w:hAnsi="宋体" w:eastAsia="宋体" w:cs="宋体"/>
          <w:b/>
          <w:bCs/>
          <w:sz w:val="21"/>
          <w:szCs w:val="21"/>
          <w:lang w:eastAsia="zh-CN"/>
        </w:rPr>
      </w:pPr>
    </w:p>
    <w:p w14:paraId="7DEBC6C0">
      <w:pPr>
        <w:rPr>
          <w:rFonts w:ascii="宋体" w:hAnsi="宋体" w:eastAsia="宋体" w:cs="宋体"/>
          <w:b/>
          <w:bCs/>
          <w:sz w:val="21"/>
          <w:szCs w:val="21"/>
          <w:lang w:eastAsia="zh-CN"/>
        </w:rPr>
      </w:pPr>
    </w:p>
    <w:p w14:paraId="7CFA998E">
      <w:pPr>
        <w:rPr>
          <w:rFonts w:ascii="宋体" w:hAnsi="宋体" w:eastAsia="宋体" w:cs="宋体"/>
          <w:b/>
          <w:bCs/>
          <w:sz w:val="21"/>
          <w:szCs w:val="21"/>
          <w:lang w:eastAsia="zh-CN"/>
        </w:rPr>
      </w:pPr>
    </w:p>
    <w:p w14:paraId="5DB27715">
      <w:pPr>
        <w:rPr>
          <w:rFonts w:ascii="宋体" w:hAnsi="宋体" w:eastAsia="宋体" w:cs="宋体"/>
          <w:b/>
          <w:bCs/>
          <w:sz w:val="21"/>
          <w:szCs w:val="21"/>
          <w:lang w:eastAsia="zh-CN"/>
        </w:rPr>
      </w:pPr>
    </w:p>
    <w:p w14:paraId="42734C77">
      <w:pPr>
        <w:rPr>
          <w:rFonts w:ascii="宋体" w:hAnsi="宋体" w:eastAsia="宋体" w:cs="宋体"/>
          <w:b/>
          <w:bCs/>
          <w:sz w:val="21"/>
          <w:szCs w:val="21"/>
          <w:lang w:eastAsia="zh-CN"/>
        </w:rPr>
      </w:pPr>
    </w:p>
    <w:p w14:paraId="4799681F">
      <w:pPr>
        <w:rPr>
          <w:rFonts w:ascii="宋体" w:hAnsi="宋体" w:eastAsia="宋体" w:cs="宋体"/>
          <w:b/>
          <w:bCs/>
          <w:sz w:val="21"/>
          <w:szCs w:val="21"/>
          <w:lang w:eastAsia="zh-CN"/>
        </w:rPr>
      </w:pPr>
    </w:p>
    <w:p w14:paraId="4242C430">
      <w:pPr>
        <w:spacing w:before="12"/>
        <w:rPr>
          <w:rFonts w:ascii="宋体" w:hAnsi="宋体" w:eastAsia="宋体" w:cs="宋体"/>
          <w:b/>
          <w:bCs/>
          <w:sz w:val="36"/>
          <w:szCs w:val="36"/>
          <w:lang w:eastAsia="zh-CN"/>
        </w:rPr>
      </w:pPr>
    </w:p>
    <w:p w14:paraId="678C1562">
      <w:pPr>
        <w:jc w:val="center"/>
        <w:rPr>
          <w:rFonts w:ascii="宋体" w:hAnsi="宋体" w:eastAsia="宋体" w:cs="宋体"/>
          <w:b/>
          <w:bCs/>
          <w:sz w:val="21"/>
          <w:szCs w:val="21"/>
          <w:lang w:eastAsia="zh-CN"/>
        </w:rPr>
      </w:pPr>
      <w:r>
        <w:rPr>
          <w:rFonts w:hint="eastAsia" w:ascii="宋体" w:hAnsi="宋体" w:eastAsia="宋体" w:cs="宋体"/>
          <w:b/>
          <w:bCs/>
          <w:sz w:val="36"/>
          <w:szCs w:val="36"/>
          <w:lang w:eastAsia="zh-CN"/>
        </w:rPr>
        <w:t>user's manual</w:t>
      </w:r>
    </w:p>
    <w:p w14:paraId="5D06C8C0">
      <w:pPr>
        <w:rPr>
          <w:rFonts w:ascii="宋体" w:hAnsi="宋体" w:eastAsia="宋体" w:cs="宋体"/>
          <w:b/>
          <w:bCs/>
          <w:sz w:val="21"/>
          <w:szCs w:val="21"/>
          <w:lang w:eastAsia="zh-CN"/>
        </w:rPr>
      </w:pPr>
    </w:p>
    <w:p w14:paraId="6FBFFC50">
      <w:pPr>
        <w:rPr>
          <w:rFonts w:ascii="宋体" w:hAnsi="宋体" w:eastAsia="宋体" w:cs="宋体"/>
          <w:b/>
          <w:bCs/>
          <w:sz w:val="21"/>
          <w:szCs w:val="21"/>
          <w:lang w:eastAsia="zh-CN"/>
        </w:rPr>
      </w:pPr>
    </w:p>
    <w:p w14:paraId="074A3063">
      <w:pPr>
        <w:rPr>
          <w:rFonts w:ascii="宋体" w:hAnsi="宋体" w:eastAsia="宋体" w:cs="宋体"/>
          <w:b/>
          <w:bCs/>
          <w:sz w:val="21"/>
          <w:szCs w:val="21"/>
          <w:lang w:eastAsia="zh-CN"/>
        </w:rPr>
      </w:pPr>
    </w:p>
    <w:p w14:paraId="7F488C22">
      <w:pPr>
        <w:rPr>
          <w:rFonts w:ascii="宋体" w:hAnsi="宋体" w:eastAsia="宋体" w:cs="宋体"/>
          <w:b/>
          <w:bCs/>
          <w:sz w:val="21"/>
          <w:szCs w:val="21"/>
          <w:lang w:eastAsia="zh-CN"/>
        </w:rPr>
      </w:pPr>
    </w:p>
    <w:p w14:paraId="00F1CE92">
      <w:pPr>
        <w:rPr>
          <w:rFonts w:ascii="宋体" w:hAnsi="宋体" w:eastAsia="宋体" w:cs="宋体"/>
          <w:b/>
          <w:bCs/>
          <w:sz w:val="21"/>
          <w:szCs w:val="21"/>
          <w:lang w:eastAsia="zh-CN"/>
        </w:rPr>
      </w:pPr>
    </w:p>
    <w:p w14:paraId="418BEE81">
      <w:pPr>
        <w:rPr>
          <w:rFonts w:ascii="宋体" w:hAnsi="宋体" w:eastAsia="宋体" w:cs="宋体"/>
          <w:b/>
          <w:bCs/>
          <w:sz w:val="21"/>
          <w:szCs w:val="21"/>
          <w:lang w:eastAsia="zh-CN"/>
        </w:rPr>
      </w:pPr>
    </w:p>
    <w:p w14:paraId="7C018FED">
      <w:pPr>
        <w:rPr>
          <w:rFonts w:ascii="宋体" w:hAnsi="宋体" w:eastAsia="宋体" w:cs="宋体"/>
          <w:b/>
          <w:bCs/>
          <w:sz w:val="21"/>
          <w:szCs w:val="21"/>
          <w:lang w:eastAsia="zh-CN"/>
        </w:rPr>
      </w:pPr>
    </w:p>
    <w:p w14:paraId="4FD548CD">
      <w:pPr>
        <w:rPr>
          <w:rFonts w:ascii="宋体" w:hAnsi="宋体" w:eastAsia="宋体" w:cs="宋体"/>
          <w:b/>
          <w:bCs/>
          <w:sz w:val="21"/>
          <w:szCs w:val="21"/>
          <w:lang w:eastAsia="zh-CN"/>
        </w:rPr>
      </w:pPr>
    </w:p>
    <w:p w14:paraId="781E8E60">
      <w:pPr>
        <w:rPr>
          <w:rFonts w:ascii="宋体" w:hAnsi="宋体" w:eastAsia="宋体" w:cs="宋体"/>
          <w:b/>
          <w:bCs/>
          <w:sz w:val="21"/>
          <w:szCs w:val="21"/>
          <w:lang w:eastAsia="zh-CN"/>
        </w:rPr>
      </w:pPr>
    </w:p>
    <w:p w14:paraId="16D08837">
      <w:pPr>
        <w:rPr>
          <w:rFonts w:ascii="宋体" w:hAnsi="宋体" w:eastAsia="宋体" w:cs="宋体"/>
          <w:b/>
          <w:bCs/>
          <w:sz w:val="21"/>
          <w:szCs w:val="21"/>
          <w:lang w:eastAsia="zh-CN"/>
        </w:rPr>
      </w:pPr>
    </w:p>
    <w:p w14:paraId="6B4C342D">
      <w:pPr>
        <w:rPr>
          <w:rFonts w:ascii="宋体" w:hAnsi="宋体" w:eastAsia="宋体" w:cs="宋体"/>
          <w:b/>
          <w:bCs/>
          <w:sz w:val="21"/>
          <w:szCs w:val="21"/>
          <w:lang w:eastAsia="zh-CN"/>
        </w:rPr>
      </w:pPr>
    </w:p>
    <w:p w14:paraId="37E4A14A">
      <w:pPr>
        <w:rPr>
          <w:rFonts w:ascii="宋体" w:hAnsi="宋体" w:eastAsia="宋体" w:cs="宋体"/>
          <w:b/>
          <w:bCs/>
          <w:sz w:val="21"/>
          <w:szCs w:val="21"/>
          <w:lang w:eastAsia="zh-CN"/>
        </w:rPr>
      </w:pPr>
    </w:p>
    <w:p w14:paraId="20F365A5">
      <w:pPr>
        <w:rPr>
          <w:rFonts w:ascii="宋体" w:hAnsi="宋体" w:eastAsia="宋体" w:cs="宋体"/>
          <w:b/>
          <w:bCs/>
          <w:sz w:val="21"/>
          <w:szCs w:val="21"/>
          <w:lang w:eastAsia="zh-CN"/>
        </w:rPr>
      </w:pPr>
    </w:p>
    <w:p w14:paraId="17A3A535">
      <w:pPr>
        <w:rPr>
          <w:rFonts w:ascii="宋体" w:hAnsi="宋体" w:eastAsia="宋体" w:cs="宋体"/>
          <w:b/>
          <w:bCs/>
          <w:sz w:val="21"/>
          <w:szCs w:val="21"/>
          <w:lang w:eastAsia="zh-CN"/>
        </w:rPr>
      </w:pPr>
    </w:p>
    <w:p w14:paraId="470A40F1">
      <w:pPr>
        <w:rPr>
          <w:rFonts w:ascii="宋体" w:hAnsi="宋体" w:eastAsia="宋体" w:cs="宋体"/>
          <w:b/>
          <w:bCs/>
          <w:sz w:val="21"/>
          <w:szCs w:val="21"/>
          <w:lang w:eastAsia="zh-CN"/>
        </w:rPr>
      </w:pPr>
    </w:p>
    <w:p w14:paraId="00913457">
      <w:pPr>
        <w:rPr>
          <w:rFonts w:ascii="宋体" w:hAnsi="宋体" w:eastAsia="宋体" w:cs="宋体"/>
          <w:b/>
          <w:bCs/>
          <w:sz w:val="21"/>
          <w:szCs w:val="21"/>
          <w:lang w:eastAsia="zh-CN"/>
        </w:rPr>
      </w:pPr>
    </w:p>
    <w:p w14:paraId="4BF2FA59">
      <w:pPr>
        <w:rPr>
          <w:rFonts w:ascii="宋体" w:hAnsi="宋体" w:eastAsia="宋体" w:cs="宋体"/>
          <w:b/>
          <w:bCs/>
          <w:sz w:val="21"/>
          <w:szCs w:val="21"/>
          <w:lang w:eastAsia="zh-CN"/>
        </w:rPr>
      </w:pPr>
    </w:p>
    <w:p w14:paraId="41A0D3C8">
      <w:pPr>
        <w:rPr>
          <w:rFonts w:ascii="宋体" w:hAnsi="宋体" w:eastAsia="宋体" w:cs="宋体"/>
          <w:b/>
          <w:bCs/>
          <w:sz w:val="21"/>
          <w:szCs w:val="21"/>
          <w:lang w:eastAsia="zh-CN"/>
        </w:rPr>
      </w:pPr>
    </w:p>
    <w:p w14:paraId="5A2C0D03">
      <w:pPr>
        <w:rPr>
          <w:rFonts w:ascii="宋体" w:hAnsi="宋体" w:eastAsia="宋体" w:cs="宋体"/>
          <w:b/>
          <w:bCs/>
          <w:sz w:val="21"/>
          <w:szCs w:val="21"/>
          <w:lang w:eastAsia="zh-CN"/>
        </w:rPr>
      </w:pPr>
    </w:p>
    <w:p w14:paraId="0212EDEE">
      <w:pPr>
        <w:pStyle w:val="3"/>
        <w:spacing w:before="36"/>
        <w:ind w:left="0" w:right="134"/>
        <w:jc w:val="right"/>
        <w:rPr>
          <w:lang w:eastAsia="zh-CN"/>
        </w:rPr>
        <w:sectPr>
          <w:footerReference r:id="rId3" w:type="default"/>
          <w:pgSz w:w="11860" w:h="16790"/>
          <w:pgMar w:top="1440" w:right="1660" w:bottom="280" w:left="1660" w:header="720" w:footer="720" w:gutter="0"/>
          <w:cols w:space="720" w:num="1"/>
        </w:sectPr>
      </w:pPr>
      <w:r>
        <w:rPr>
          <w:rFonts w:hint="eastAsia"/>
          <w:spacing w:val="-2"/>
          <w:lang w:eastAsia="zh-CN"/>
        </w:rPr>
        <w:t xml:space="preserve"> version number </w:t>
      </w:r>
      <w:r>
        <w:rPr>
          <w:spacing w:val="-2"/>
          <w:lang w:eastAsia="zh-CN"/>
        </w:rPr>
        <w:t>：</w:t>
      </w:r>
      <w:r>
        <w:rPr>
          <w:rFonts w:cs="Calibri"/>
          <w:spacing w:val="-2"/>
          <w:lang w:eastAsia="zh-CN"/>
        </w:rPr>
        <w:t>V</w:t>
      </w:r>
      <w:r>
        <w:rPr>
          <w:rFonts w:hint="eastAsia" w:cs="Calibri"/>
          <w:spacing w:val="-2"/>
          <w:lang w:eastAsia="zh-CN"/>
        </w:rPr>
        <w:t>2</w:t>
      </w:r>
      <w:r>
        <w:rPr>
          <w:rFonts w:cs="Calibri"/>
          <w:spacing w:val="-2"/>
          <w:lang w:eastAsia="zh-CN"/>
        </w:rPr>
        <w:t>.3</w:t>
      </w:r>
    </w:p>
    <w:p w14:paraId="41215F4D">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basic operation</w:t>
      </w:r>
    </w:p>
    <w:p w14:paraId="5B44468F">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1. Turn on the machine</w:t>
      </w:r>
    </w:p>
    <w:p w14:paraId="42D96418">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Hold down the power button of the law enforcement recorder for 3 seconds to turn on/off the recorder.</w:t>
      </w:r>
    </w:p>
    <w:p w14:paraId="725C8ACB">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2. Video</w:t>
      </w:r>
    </w:p>
    <w:p w14:paraId="37249A19">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Press the video button to start recording, press the video button again to stop recording.</w:t>
      </w:r>
    </w:p>
    <w:p w14:paraId="6770E798">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3. Recording</w:t>
      </w:r>
    </w:p>
    <w:p w14:paraId="05AC8958">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Press the recording button to start recording, press the recording button again to stop recording.</w:t>
      </w:r>
    </w:p>
    <w:p w14:paraId="7CC30109">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4. Take pictures</w:t>
      </w:r>
    </w:p>
    <w:p w14:paraId="329DA70C">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4.1 Press the photo button to record the command immediately. When recording, press the photo button to capture photos.</w:t>
      </w:r>
    </w:p>
    <w:p w14:paraId="77D85EC1">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5. Playback and data management</w:t>
      </w:r>
    </w:p>
    <w:p w14:paraId="53DB944D">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5.1 On the main interface of the recorder, press the return key at the lower right corner of the screen, and click file playback to view the recording, video and picture files of the recorder on the local machine.</w:t>
      </w:r>
    </w:p>
    <w:p w14:paraId="5F5808B9">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5.2 The data can also be linked to the computer to view the recorder files and data management.</w:t>
      </w:r>
    </w:p>
    <w:p w14:paraId="06AADFF6">
      <w:pPr>
        <w:pStyle w:val="3"/>
        <w:spacing w:before="37"/>
        <w:rPr>
          <w:rFonts w:hint="eastAsia" w:ascii="宋体" w:hAnsi="宋体" w:eastAsia="宋体" w:cs="宋体"/>
          <w:b/>
          <w:bCs/>
          <w:color w:val="221816"/>
          <w:sz w:val="21"/>
          <w:szCs w:val="21"/>
          <w:lang w:eastAsia="zh-CN"/>
        </w:rPr>
      </w:pPr>
      <w:r>
        <w:rPr>
          <w:rFonts w:hint="eastAsia" w:ascii="宋体" w:hAnsi="宋体" w:eastAsia="宋体" w:cs="宋体"/>
          <w:b/>
          <w:bCs/>
          <w:color w:val="221816"/>
          <w:sz w:val="21"/>
          <w:szCs w:val="21"/>
          <w:lang w:eastAsia="zh-CN"/>
        </w:rPr>
        <w:t>5.2.1 After the recorder is connected to the computer, open the IPCzmera folder</w:t>
      </w:r>
    </w:p>
    <w:p w14:paraId="1027FEA1">
      <w:pPr>
        <w:pStyle w:val="3"/>
        <w:spacing w:before="37"/>
        <w:rPr>
          <w:color w:val="221816"/>
          <w:lang w:eastAsia="zh-CN"/>
        </w:rPr>
      </w:pPr>
      <w:r>
        <w:rPr>
          <w:lang w:eastAsia="zh-CN"/>
        </w:rPr>
        <w:drawing>
          <wp:inline distT="0" distB="0" distL="0" distR="0">
            <wp:extent cx="4032250" cy="842010"/>
            <wp:effectExtent l="0" t="0" r="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5"/>
                    <a:srcRect r="25644" b="-1609"/>
                    <a:stretch>
                      <a:fillRect/>
                    </a:stretch>
                  </pic:blipFill>
                  <pic:spPr>
                    <a:xfrm>
                      <a:off x="0" y="0"/>
                      <a:ext cx="4032250" cy="842010"/>
                    </a:xfrm>
                    <a:prstGeom prst="rect">
                      <a:avLst/>
                    </a:prstGeom>
                  </pic:spPr>
                </pic:pic>
              </a:graphicData>
            </a:graphic>
          </wp:inline>
        </w:drawing>
      </w:r>
    </w:p>
    <w:p w14:paraId="17ABAEBB">
      <w:pPr>
        <w:pStyle w:val="3"/>
        <w:spacing w:before="37"/>
        <w:rPr>
          <w:color w:val="221816"/>
          <w:lang w:eastAsia="zh-CN"/>
        </w:rPr>
      </w:pPr>
      <w:r>
        <w:rPr>
          <w:rFonts w:hint="eastAsia"/>
          <w:color w:val="221816"/>
          <w:lang w:eastAsia="zh-CN"/>
        </w:rPr>
        <w:t>5.2.2 Audio is audio file, Image is photo file, Viideo is video file, and the marked video file name will have IMP mark.</w:t>
      </w:r>
    </w:p>
    <w:p w14:paraId="4903EC9D">
      <w:pPr>
        <w:pStyle w:val="3"/>
        <w:spacing w:before="37"/>
        <w:rPr>
          <w:color w:val="221816"/>
          <w:lang w:eastAsia="zh-CN"/>
        </w:rPr>
      </w:pPr>
    </w:p>
    <w:p w14:paraId="6E6AF0B6">
      <w:pPr>
        <w:pStyle w:val="3"/>
        <w:spacing w:before="37"/>
        <w:rPr>
          <w:color w:val="221816"/>
          <w:lang w:eastAsia="zh-CN"/>
        </w:rPr>
      </w:pPr>
      <w:r>
        <w:rPr>
          <w:lang w:eastAsia="zh-CN"/>
        </w:rPr>
        <w:drawing>
          <wp:inline distT="0" distB="0" distL="0" distR="0">
            <wp:extent cx="1447800" cy="711200"/>
            <wp:effectExtent l="0" t="0" r="0" b="0"/>
            <wp:docPr id="3" name="图片 3" descr="图形用户界面, 文本,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中度可信度描述已自动生成"/>
                    <pic:cNvPicPr>
                      <a:picLocks noChangeAspect="1"/>
                    </pic:cNvPicPr>
                  </pic:nvPicPr>
                  <pic:blipFill>
                    <a:blip r:embed="rId6"/>
                    <a:stretch>
                      <a:fillRect/>
                    </a:stretch>
                  </pic:blipFill>
                  <pic:spPr>
                    <a:xfrm>
                      <a:off x="0" y="0"/>
                      <a:ext cx="1447874" cy="711237"/>
                    </a:xfrm>
                    <a:prstGeom prst="rect">
                      <a:avLst/>
                    </a:prstGeom>
                  </pic:spPr>
                </pic:pic>
              </a:graphicData>
            </a:graphic>
          </wp:inline>
        </w:drawing>
      </w:r>
    </w:p>
    <w:p w14:paraId="14892569">
      <w:pPr>
        <w:pStyle w:val="3"/>
        <w:spacing w:before="37"/>
        <w:rPr>
          <w:color w:val="221816"/>
          <w:lang w:eastAsia="zh-CN"/>
        </w:rPr>
      </w:pPr>
      <w:r>
        <w:rPr>
          <w:lang w:eastAsia="zh-CN"/>
        </w:rPr>
        <w:drawing>
          <wp:inline distT="0" distB="0" distL="0" distR="0">
            <wp:extent cx="5060950" cy="1174750"/>
            <wp:effectExtent l="0" t="0" r="6350" b="635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a:picLocks noChangeAspect="1"/>
                    </pic:cNvPicPr>
                  </pic:nvPicPr>
                  <pic:blipFill>
                    <a:blip r:embed="rId7"/>
                    <a:stretch>
                      <a:fillRect/>
                    </a:stretch>
                  </pic:blipFill>
                  <pic:spPr>
                    <a:xfrm>
                      <a:off x="0" y="0"/>
                      <a:ext cx="5061210" cy="1174810"/>
                    </a:xfrm>
                    <a:prstGeom prst="rect">
                      <a:avLst/>
                    </a:prstGeom>
                  </pic:spPr>
                </pic:pic>
              </a:graphicData>
            </a:graphic>
          </wp:inline>
        </w:drawing>
      </w:r>
    </w:p>
    <w:p w14:paraId="3DD11D10">
      <w:pPr>
        <w:pStyle w:val="3"/>
        <w:spacing w:before="37"/>
        <w:rPr>
          <w:rFonts w:hint="eastAsia"/>
          <w:b/>
          <w:bCs/>
          <w:lang w:eastAsia="zh-CN"/>
        </w:rPr>
      </w:pPr>
      <w:r>
        <w:rPr>
          <w:rFonts w:hint="eastAsia"/>
          <w:b/>
          <w:bCs/>
          <w:lang w:eastAsia="zh-CN"/>
        </w:rPr>
        <w:t>6. Intercom</w:t>
      </w:r>
    </w:p>
    <w:p w14:paraId="7129DE56">
      <w:pPr>
        <w:pStyle w:val="3"/>
        <w:spacing w:before="37"/>
        <w:rPr>
          <w:rFonts w:hint="eastAsia"/>
          <w:b/>
          <w:bCs/>
          <w:lang w:eastAsia="zh-CN"/>
        </w:rPr>
      </w:pPr>
      <w:r>
        <w:rPr>
          <w:rFonts w:hint="eastAsia"/>
          <w:b/>
          <w:bCs/>
          <w:lang w:eastAsia="zh-CN"/>
        </w:rPr>
        <w:t>6.1 First, make sure that the server and device binding are complete.</w:t>
      </w:r>
    </w:p>
    <w:p w14:paraId="3EBD5F17">
      <w:pPr>
        <w:pStyle w:val="3"/>
        <w:spacing w:before="37"/>
        <w:rPr>
          <w:rFonts w:hint="eastAsia"/>
          <w:b/>
          <w:bCs/>
          <w:lang w:eastAsia="zh-CN"/>
        </w:rPr>
      </w:pPr>
      <w:r>
        <w:rPr>
          <w:rFonts w:hint="eastAsia"/>
          <w:b/>
          <w:bCs/>
          <w:lang w:eastAsia="zh-CN"/>
        </w:rPr>
        <w:t>6.2 Press the PPT key for voice intercom, and release the button after the intercom is completed.</w:t>
      </w:r>
    </w:p>
    <w:p w14:paraId="51402849">
      <w:pPr>
        <w:pStyle w:val="3"/>
        <w:spacing w:before="37"/>
        <w:rPr>
          <w:rFonts w:hint="eastAsia"/>
          <w:b/>
          <w:bCs/>
          <w:lang w:eastAsia="zh-CN"/>
        </w:rPr>
      </w:pPr>
      <w:r>
        <w:rPr>
          <w:rFonts w:hint="eastAsia"/>
          <w:b/>
          <w:bCs/>
          <w:lang w:eastAsia="zh-CN"/>
        </w:rPr>
        <w:t>7. LED lights</w:t>
      </w:r>
    </w:p>
    <w:p w14:paraId="4798AE06">
      <w:pPr>
        <w:pStyle w:val="3"/>
        <w:spacing w:before="37"/>
        <w:rPr>
          <w:rFonts w:hint="eastAsia"/>
          <w:b/>
          <w:bCs/>
          <w:lang w:eastAsia="zh-CN"/>
        </w:rPr>
      </w:pPr>
      <w:r>
        <w:rPr>
          <w:rFonts w:hint="eastAsia"/>
          <w:b/>
          <w:bCs/>
          <w:lang w:eastAsia="zh-CN"/>
        </w:rPr>
        <w:t>Long press the recording button for 3 seconds to turn on/off the LED white light.</w:t>
      </w:r>
    </w:p>
    <w:p w14:paraId="282407DC">
      <w:pPr>
        <w:pStyle w:val="3"/>
        <w:spacing w:before="37"/>
        <w:rPr>
          <w:rFonts w:hint="eastAsia"/>
          <w:b/>
          <w:bCs/>
          <w:lang w:eastAsia="zh-CN"/>
        </w:rPr>
      </w:pPr>
      <w:r>
        <w:rPr>
          <w:rFonts w:hint="eastAsia"/>
          <w:b/>
          <w:bCs/>
          <w:lang w:eastAsia="zh-CN"/>
        </w:rPr>
        <w:t>8. Red and blue flashing</w:t>
      </w:r>
    </w:p>
    <w:p w14:paraId="56F42F73">
      <w:pPr>
        <w:pStyle w:val="3"/>
        <w:spacing w:before="37"/>
        <w:rPr>
          <w:rFonts w:hint="eastAsia"/>
          <w:b/>
          <w:bCs/>
          <w:lang w:eastAsia="zh-CN"/>
        </w:rPr>
      </w:pPr>
      <w:r>
        <w:rPr>
          <w:rFonts w:hint="eastAsia"/>
          <w:b/>
          <w:bCs/>
          <w:lang w:eastAsia="zh-CN"/>
        </w:rPr>
        <w:t>The "M" key in the lower left corner of the long recorder opens/closes the red and blue flashing lights.</w:t>
      </w:r>
    </w:p>
    <w:p w14:paraId="58494B3F">
      <w:pPr>
        <w:pStyle w:val="3"/>
        <w:spacing w:before="37"/>
        <w:rPr>
          <w:rFonts w:hint="eastAsia"/>
          <w:b/>
          <w:bCs/>
          <w:lang w:eastAsia="zh-CN"/>
        </w:rPr>
      </w:pPr>
      <w:r>
        <w:rPr>
          <w:rFonts w:hint="eastAsia"/>
          <w:b/>
          <w:bCs/>
          <w:lang w:eastAsia="zh-CN"/>
        </w:rPr>
        <w:t>9. Laser lights</w:t>
      </w:r>
    </w:p>
    <w:p w14:paraId="56BB5DBD">
      <w:pPr>
        <w:pStyle w:val="3"/>
        <w:spacing w:before="37"/>
        <w:rPr>
          <w:lang w:eastAsia="zh-CN"/>
        </w:rPr>
      </w:pPr>
      <w:r>
        <w:rPr>
          <w:rFonts w:hint="eastAsia"/>
          <w:b/>
          <w:bCs/>
          <w:lang w:eastAsia="zh-CN"/>
        </w:rPr>
        <w:t>Long press the video button for 3 seconds to turn on/off the laser light, which can assist in positioning the camera.</w:t>
      </w:r>
    </w:p>
    <w:p w14:paraId="58201591">
      <w:pPr>
        <w:pStyle w:val="3"/>
        <w:spacing w:before="37"/>
        <w:rPr>
          <w:rFonts w:hint="eastAsia"/>
          <w:color w:val="FF0000"/>
          <w:lang w:eastAsia="zh-CN"/>
        </w:rPr>
      </w:pPr>
      <w:r>
        <w:rPr>
          <w:rFonts w:hint="eastAsia"/>
          <w:color w:val="FF0000"/>
          <w:lang w:eastAsia="zh-CN"/>
        </w:rPr>
        <w:t>Note: Laser lamp function is not standard.</w:t>
      </w:r>
    </w:p>
    <w:p w14:paraId="45B2A7BA">
      <w:pPr>
        <w:pStyle w:val="3"/>
        <w:spacing w:before="37"/>
        <w:rPr>
          <w:rFonts w:hint="eastAsia"/>
          <w:b/>
          <w:bCs/>
          <w:lang w:eastAsia="zh-CN"/>
        </w:rPr>
      </w:pPr>
      <w:r>
        <w:rPr>
          <w:rFonts w:hint="eastAsia"/>
          <w:b/>
          <w:bCs/>
          <w:lang w:eastAsia="zh-CN"/>
        </w:rPr>
        <w:t>10. File upload</w:t>
      </w:r>
    </w:p>
    <w:p w14:paraId="5D623EA1">
      <w:pPr>
        <w:pStyle w:val="3"/>
        <w:spacing w:before="37"/>
        <w:rPr>
          <w:rFonts w:hint="eastAsia"/>
          <w:b/>
          <w:bCs/>
          <w:lang w:eastAsia="zh-CN"/>
        </w:rPr>
      </w:pPr>
      <w:r>
        <w:rPr>
          <w:rFonts w:hint="eastAsia"/>
          <w:b/>
          <w:bCs/>
          <w:lang w:eastAsia="zh-CN"/>
        </w:rPr>
        <w:t>First, ensure the device is online. On the recorder preview interface, press the back button to return to the function interface, then click on Settings-Platform Settings. Find the automatic upload switch; it is usually in a default off state. Once enabled, the recorder will start uploading while recording. To disable automatic upload, go to the playback interface and long-press the file you want to upload for one second in the file list, and an upload option will appear.</w:t>
      </w:r>
    </w:p>
    <w:p w14:paraId="11DFD596">
      <w:pPr>
        <w:pStyle w:val="3"/>
        <w:spacing w:before="37"/>
        <w:rPr>
          <w:lang w:eastAsia="zh-CN"/>
        </w:rPr>
      </w:pPr>
      <w:r>
        <w:drawing>
          <wp:inline distT="0" distB="0" distL="114300" distR="114300">
            <wp:extent cx="3457575" cy="4857750"/>
            <wp:effectExtent l="0" t="0" r="9525"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8"/>
                    <a:stretch>
                      <a:fillRect/>
                    </a:stretch>
                  </pic:blipFill>
                  <pic:spPr>
                    <a:xfrm>
                      <a:off x="0" y="0"/>
                      <a:ext cx="3457575" cy="4857750"/>
                    </a:xfrm>
                    <a:prstGeom prst="rect">
                      <a:avLst/>
                    </a:prstGeom>
                    <a:noFill/>
                    <a:ln>
                      <a:noFill/>
                    </a:ln>
                  </pic:spPr>
                </pic:pic>
              </a:graphicData>
            </a:graphic>
          </wp:inline>
        </w:drawing>
      </w:r>
    </w:p>
    <w:p w14:paraId="23F74201">
      <w:pPr>
        <w:pStyle w:val="3"/>
        <w:spacing w:before="37"/>
        <w:rPr>
          <w:lang w:eastAsia="zh-CN"/>
        </w:rPr>
      </w:pPr>
    </w:p>
    <w:p w14:paraId="6BAE857F">
      <w:pPr>
        <w:pStyle w:val="3"/>
        <w:spacing w:before="37"/>
        <w:rPr>
          <w:lang w:eastAsia="zh-CN"/>
        </w:rPr>
      </w:pPr>
    </w:p>
    <w:p w14:paraId="25D34590">
      <w:pPr>
        <w:pStyle w:val="3"/>
        <w:spacing w:before="37"/>
        <w:rPr>
          <w:lang w:eastAsia="zh-CN"/>
        </w:rPr>
      </w:pPr>
    </w:p>
    <w:p w14:paraId="064D5A9B">
      <w:pPr>
        <w:pStyle w:val="3"/>
        <w:spacing w:before="37"/>
        <w:rPr>
          <w:lang w:eastAsia="zh-CN"/>
        </w:rPr>
      </w:pPr>
    </w:p>
    <w:p w14:paraId="038EC084">
      <w:pPr>
        <w:snapToGrid w:val="0"/>
        <w:spacing w:line="288" w:lineRule="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Detailed introduction of the recorder</w:t>
      </w:r>
    </w:p>
    <w:p w14:paraId="16CB2A8D">
      <w:pPr>
        <w:snapToGrid w:val="0"/>
        <w:spacing w:line="288" w:lineRule="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Main menu interface</w:t>
      </w:r>
    </w:p>
    <w:p w14:paraId="677CC58F">
      <w:pPr>
        <w:snapToGrid w:val="0"/>
        <w:spacing w:line="288" w:lineRule="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The recorder will automatically open the preview interface. In the preview interface, press the return button in the lower right corner to enter the main function interface. There are several functional modules such as "cluster intercom", "law enforcement record", "message notification", "file playback", "application management" and "setting</w:t>
      </w:r>
    </w:p>
    <w:p w14:paraId="2DDA1808">
      <w:pPr>
        <w:snapToGrid w:val="0"/>
        <w:spacing w:line="288" w:lineRule="auto"/>
        <w:rPr>
          <w:rFonts w:ascii="宋体" w:hAnsi="宋体" w:eastAsia="宋体" w:cs="微软雅黑"/>
          <w:b/>
          <w:bCs/>
          <w:sz w:val="21"/>
          <w:szCs w:val="21"/>
        </w:rPr>
      </w:pPr>
      <w:r>
        <w:rPr>
          <w:rFonts w:hint="eastAsia" w:ascii="宋体" w:hAnsi="宋体" w:eastAsia="宋体" w:cs="宋体"/>
          <w:b/>
          <w:bCs/>
          <w:sz w:val="21"/>
          <w:szCs w:val="21"/>
          <w:lang w:eastAsia="zh-CN"/>
        </w:rPr>
        <w:t>"</w:t>
      </w:r>
      <w:r>
        <w:drawing>
          <wp:inline distT="0" distB="0" distL="114300" distR="114300">
            <wp:extent cx="3438525" cy="4524375"/>
            <wp:effectExtent l="0" t="0" r="9525" b="952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9"/>
                    <a:stretch>
                      <a:fillRect/>
                    </a:stretch>
                  </pic:blipFill>
                  <pic:spPr>
                    <a:xfrm>
                      <a:off x="0" y="0"/>
                      <a:ext cx="3438525" cy="4524375"/>
                    </a:xfrm>
                    <a:prstGeom prst="rect">
                      <a:avLst/>
                    </a:prstGeom>
                    <a:noFill/>
                    <a:ln>
                      <a:noFill/>
                    </a:ln>
                  </pic:spPr>
                </pic:pic>
              </a:graphicData>
            </a:graphic>
          </wp:inline>
        </w:drawing>
      </w:r>
    </w:p>
    <w:p w14:paraId="3A013C34">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1 Cluster talk</w:t>
      </w:r>
    </w:p>
    <w:p w14:paraId="58DE983F">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Cluster talk is a form of half-duplex group communication that allows you to speak by pressing and holding. One way is to long-press the "PTT button" on the right side to request speaking rights, and release it to relinquish them. The other way is to hold down the circular icon in the interface to request speaking rights, and release it to relinquish them.</w:t>
      </w:r>
    </w:p>
    <w:p w14:paraId="3EE8CCD7">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User login: Click More for related Settings</w:t>
      </w:r>
    </w:p>
    <w:p w14:paraId="49EAE124">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Server: Enter the server IP address</w:t>
      </w:r>
    </w:p>
    <w:p w14:paraId="7E7DE0E4">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Communication port: input data interaction port</w:t>
      </w:r>
    </w:p>
    <w:p w14:paraId="3EE8DA8B">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Account: Enter the login account</w:t>
      </w:r>
    </w:p>
    <w:p w14:paraId="0DE59B1C">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Password: Enter the login password</w:t>
      </w:r>
    </w:p>
    <w:p w14:paraId="0F6F7742">
      <w:pPr>
        <w:snapToGrid w:val="0"/>
        <w:spacing w:line="288" w:lineRule="auto"/>
        <w:rPr>
          <w:rFonts w:ascii="宋体" w:hAnsi="宋体" w:eastAsia="宋体" w:cs="微软雅黑"/>
          <w:sz w:val="21"/>
          <w:szCs w:val="21"/>
        </w:rPr>
      </w:pPr>
      <w:r>
        <w:rPr>
          <w:rFonts w:ascii="宋体" w:hAnsi="宋体" w:eastAsia="宋体"/>
          <w:sz w:val="21"/>
          <w:szCs w:val="21"/>
          <w:lang w:eastAsia="zh-CN"/>
        </w:rPr>
        <w:drawing>
          <wp:inline distT="0" distB="0" distL="114300" distR="114300">
            <wp:extent cx="1065530" cy="1347470"/>
            <wp:effectExtent l="0" t="0" r="1270" b="5080"/>
            <wp:docPr id="7" name="图片 7" descr="86993b52065b6413e054191c386f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6993b52065b6413e054191c386f5ed"/>
                    <pic:cNvPicPr>
                      <a:picLocks noChangeAspect="1"/>
                    </pic:cNvPicPr>
                  </pic:nvPicPr>
                  <pic:blipFill>
                    <a:blip r:embed="rId10"/>
                    <a:stretch>
                      <a:fillRect/>
                    </a:stretch>
                  </pic:blipFill>
                  <pic:spPr>
                    <a:xfrm>
                      <a:off x="0" y="0"/>
                      <a:ext cx="1065530" cy="1347470"/>
                    </a:xfrm>
                    <a:prstGeom prst="rect">
                      <a:avLst/>
                    </a:prstGeom>
                  </pic:spPr>
                </pic:pic>
              </a:graphicData>
            </a:graphic>
          </wp:inline>
        </w:drawing>
      </w:r>
      <w:r>
        <w:rPr>
          <w:rFonts w:hint="eastAsia" w:ascii="宋体" w:hAnsi="宋体" w:eastAsia="宋体"/>
          <w:sz w:val="21"/>
          <w:szCs w:val="21"/>
        </w:rPr>
        <w:t xml:space="preserve">       </w:t>
      </w:r>
      <w:r>
        <w:rPr>
          <w:rFonts w:hint="eastAsia" w:ascii="宋体" w:hAnsi="宋体" w:eastAsia="宋体" w:cs="微软雅黑"/>
          <w:sz w:val="21"/>
          <w:szCs w:val="21"/>
          <w:lang w:eastAsia="zh-CN"/>
        </w:rPr>
        <w:drawing>
          <wp:inline distT="0" distB="0" distL="114300" distR="114300">
            <wp:extent cx="1085215" cy="1357630"/>
            <wp:effectExtent l="0" t="0" r="635" b="13970"/>
            <wp:docPr id="8" name="图片 8" descr="c0d46e43b03bd497d2ffb20cf141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0d46e43b03bd497d2ffb20cf1411d2"/>
                    <pic:cNvPicPr>
                      <a:picLocks noChangeAspect="1"/>
                    </pic:cNvPicPr>
                  </pic:nvPicPr>
                  <pic:blipFill>
                    <a:blip r:embed="rId11"/>
                    <a:stretch>
                      <a:fillRect/>
                    </a:stretch>
                  </pic:blipFill>
                  <pic:spPr>
                    <a:xfrm>
                      <a:off x="0" y="0"/>
                      <a:ext cx="1085215" cy="1357630"/>
                    </a:xfrm>
                    <a:prstGeom prst="rect">
                      <a:avLst/>
                    </a:prstGeom>
                  </pic:spPr>
                </pic:pic>
              </a:graphicData>
            </a:graphic>
          </wp:inline>
        </w:drawing>
      </w:r>
    </w:p>
    <w:p w14:paraId="2318809A">
      <w:pPr>
        <w:snapToGrid w:val="0"/>
        <w:spacing w:line="288" w:lineRule="auto"/>
        <w:rPr>
          <w:rFonts w:hint="eastAsia" w:ascii="宋体" w:hAnsi="宋体" w:eastAsia="宋体" w:cs="微软雅黑"/>
          <w:b/>
          <w:bCs/>
          <w:sz w:val="21"/>
          <w:szCs w:val="21"/>
        </w:rPr>
      </w:pPr>
      <w:r>
        <w:rPr>
          <w:rFonts w:hint="eastAsia" w:ascii="宋体" w:hAnsi="宋体" w:eastAsia="宋体" w:cs="微软雅黑"/>
          <w:b/>
          <w:bCs/>
          <w:sz w:val="21"/>
          <w:szCs w:val="21"/>
        </w:rPr>
        <w:t>After login, the interface is as follows:</w:t>
      </w:r>
    </w:p>
    <w:p w14:paraId="7C3CB1CD">
      <w:pPr>
        <w:snapToGrid w:val="0"/>
        <w:spacing w:line="288" w:lineRule="auto"/>
        <w:rPr>
          <w:rFonts w:ascii="宋体" w:hAnsi="宋体" w:eastAsia="宋体" w:cs="微软雅黑"/>
          <w:b/>
          <w:bCs/>
          <w:sz w:val="21"/>
          <w:szCs w:val="21"/>
        </w:rPr>
      </w:pPr>
      <w:r>
        <w:rPr>
          <w:rFonts w:ascii="宋体" w:hAnsi="宋体" w:eastAsia="宋体" w:cs="微软雅黑"/>
          <w:b/>
          <w:bCs/>
          <w:sz w:val="21"/>
          <w:szCs w:val="21"/>
          <w:lang w:eastAsia="zh-CN"/>
        </w:rPr>
        <w:drawing>
          <wp:inline distT="0" distB="0" distL="114300" distR="114300">
            <wp:extent cx="1014730" cy="1276350"/>
            <wp:effectExtent l="0" t="0" r="13970" b="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2"/>
                    <a:stretch>
                      <a:fillRect/>
                    </a:stretch>
                  </pic:blipFill>
                  <pic:spPr>
                    <a:xfrm>
                      <a:off x="0" y="0"/>
                      <a:ext cx="1014730" cy="1276350"/>
                    </a:xfrm>
                    <a:prstGeom prst="rect">
                      <a:avLst/>
                    </a:prstGeom>
                  </pic:spPr>
                </pic:pic>
              </a:graphicData>
            </a:graphic>
          </wp:inline>
        </w:drawing>
      </w:r>
    </w:p>
    <w:p w14:paraId="497A807B">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 xml:space="preserve">Click </w:t>
      </w:r>
      <w:r>
        <w:rPr>
          <w:rFonts w:hint="eastAsia" w:ascii="宋体" w:hAnsi="宋体" w:eastAsia="宋体" w:cs="微软雅黑"/>
          <w:sz w:val="21"/>
          <w:szCs w:val="21"/>
          <w:lang w:eastAsia="zh-CN"/>
        </w:rPr>
        <w:drawing>
          <wp:inline distT="0" distB="0" distL="114300" distR="114300">
            <wp:extent cx="175895" cy="168910"/>
            <wp:effectExtent l="0" t="0" r="14605" b="2540"/>
            <wp:docPr id="145" name="图片 14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未标题-2"/>
                    <pic:cNvPicPr>
                      <a:picLocks noChangeAspect="1"/>
                    </pic:cNvPicPr>
                  </pic:nvPicPr>
                  <pic:blipFill>
                    <a:blip r:embed="rId13" cstate="print"/>
                    <a:stretch>
                      <a:fillRect/>
                    </a:stretch>
                  </pic:blipFill>
                  <pic:spPr>
                    <a:xfrm>
                      <a:off x="0" y="0"/>
                      <a:ext cx="175895" cy="168910"/>
                    </a:xfrm>
                    <a:prstGeom prst="rect">
                      <a:avLst/>
                    </a:prstGeom>
                  </pic:spPr>
                </pic:pic>
              </a:graphicData>
            </a:graphic>
          </wp:inline>
        </w:drawing>
      </w:r>
      <w:r>
        <w:rPr>
          <w:rFonts w:hint="eastAsia" w:ascii="宋体" w:hAnsi="宋体" w:eastAsia="宋体" w:cs="微软雅黑"/>
          <w:sz w:val="21"/>
          <w:szCs w:val="21"/>
          <w:lang w:eastAsia="zh-CN"/>
        </w:rPr>
        <w:t xml:space="preserve"> You can check the status of the people in the intercom group to facilitate direct voice and video calls.</w:t>
      </w:r>
    </w:p>
    <w:p w14:paraId="619ABF66">
      <w:pPr>
        <w:snapToGrid w:val="0"/>
        <w:spacing w:line="288" w:lineRule="auto"/>
        <w:rPr>
          <w:rFonts w:ascii="宋体" w:hAnsi="宋体" w:eastAsia="宋体" w:cs="微软雅黑"/>
          <w:sz w:val="21"/>
          <w:szCs w:val="21"/>
        </w:rPr>
      </w:pPr>
      <w:r>
        <w:rPr>
          <w:rFonts w:ascii="宋体" w:hAnsi="宋体" w:eastAsia="宋体" w:cs="微软雅黑"/>
          <w:b/>
          <w:bCs/>
          <w:sz w:val="21"/>
          <w:szCs w:val="21"/>
          <w:lang w:eastAsia="zh-CN"/>
        </w:rPr>
        <w:drawing>
          <wp:inline distT="0" distB="0" distL="114300" distR="114300">
            <wp:extent cx="1054100" cy="1159510"/>
            <wp:effectExtent l="0" t="0" r="12700" b="2540"/>
            <wp:docPr id="76" name="图片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
                    <pic:cNvPicPr>
                      <a:picLocks noChangeAspect="1"/>
                    </pic:cNvPicPr>
                  </pic:nvPicPr>
                  <pic:blipFill>
                    <a:blip r:embed="rId14"/>
                    <a:stretch>
                      <a:fillRect/>
                    </a:stretch>
                  </pic:blipFill>
                  <pic:spPr>
                    <a:xfrm>
                      <a:off x="0" y="0"/>
                      <a:ext cx="1054100" cy="1159510"/>
                    </a:xfrm>
                    <a:prstGeom prst="rect">
                      <a:avLst/>
                    </a:prstGeom>
                  </pic:spPr>
                </pic:pic>
              </a:graphicData>
            </a:graphic>
          </wp:inline>
        </w:drawing>
      </w:r>
    </w:p>
    <w:p w14:paraId="2A323433">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Click </w:t>
      </w:r>
      <w:r>
        <w:rPr>
          <w:rFonts w:ascii="宋体" w:hAnsi="宋体" w:eastAsia="宋体"/>
          <w:sz w:val="21"/>
          <w:szCs w:val="21"/>
          <w:lang w:eastAsia="zh-CN"/>
        </w:rPr>
        <w:drawing>
          <wp:inline distT="0" distB="0" distL="114300" distR="114300">
            <wp:extent cx="249555" cy="191135"/>
            <wp:effectExtent l="0" t="0" r="17145"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249555" cy="191135"/>
                    </a:xfrm>
                    <a:prstGeom prst="rect">
                      <a:avLst/>
                    </a:prstGeom>
                    <a:noFill/>
                    <a:ln>
                      <a:noFill/>
                    </a:ln>
                  </pic:spPr>
                </pic:pic>
              </a:graphicData>
            </a:graphic>
          </wp:inline>
        </w:drawing>
      </w:r>
      <w:r>
        <w:rPr>
          <w:rFonts w:hint="eastAsia" w:ascii="宋体" w:hAnsi="宋体" w:eastAsia="宋体" w:cs="微软雅黑"/>
          <w:sz w:val="21"/>
          <w:szCs w:val="21"/>
          <w:lang w:eastAsia="zh-CN"/>
        </w:rPr>
        <w:t xml:space="preserve"> Location list, users can enter the map to see all the location information of the group.</w:t>
      </w:r>
    </w:p>
    <w:p w14:paraId="6DE1B06E">
      <w:pPr>
        <w:snapToGrid w:val="0"/>
        <w:spacing w:line="288" w:lineRule="auto"/>
        <w:rPr>
          <w:rFonts w:ascii="宋体" w:hAnsi="宋体" w:eastAsia="宋体" w:cs="微软雅黑"/>
          <w:sz w:val="21"/>
          <w:szCs w:val="21"/>
        </w:rPr>
      </w:pPr>
      <w:r>
        <w:rPr>
          <w:rFonts w:ascii="宋体" w:hAnsi="宋体" w:eastAsia="宋体" w:cs="微软雅黑"/>
          <w:b/>
          <w:bCs/>
          <w:sz w:val="21"/>
          <w:szCs w:val="21"/>
          <w:lang w:eastAsia="zh-CN"/>
        </w:rPr>
        <w:drawing>
          <wp:inline distT="0" distB="0" distL="114300" distR="114300">
            <wp:extent cx="991870" cy="1280795"/>
            <wp:effectExtent l="0" t="0" r="17780" b="14605"/>
            <wp:docPr id="77" name="图片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
                    <pic:cNvPicPr>
                      <a:picLocks noChangeAspect="1"/>
                    </pic:cNvPicPr>
                  </pic:nvPicPr>
                  <pic:blipFill>
                    <a:blip r:embed="rId16"/>
                    <a:stretch>
                      <a:fillRect/>
                    </a:stretch>
                  </pic:blipFill>
                  <pic:spPr>
                    <a:xfrm>
                      <a:off x="0" y="0"/>
                      <a:ext cx="991870" cy="1280795"/>
                    </a:xfrm>
                    <a:prstGeom prst="rect">
                      <a:avLst/>
                    </a:prstGeom>
                  </pic:spPr>
                </pic:pic>
              </a:graphicData>
            </a:graphic>
          </wp:inline>
        </w:drawing>
      </w:r>
      <w:bookmarkStart w:id="6" w:name="_GoBack"/>
      <w:bookmarkEnd w:id="6"/>
    </w:p>
    <w:p w14:paraId="1ACC5567">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 xml:space="preserve">Press </w:t>
      </w:r>
      <w:r>
        <w:rPr>
          <w:rFonts w:hint="eastAsia" w:ascii="宋体" w:hAnsi="宋体" w:eastAsia="宋体" w:cs="微软雅黑"/>
          <w:sz w:val="21"/>
          <w:szCs w:val="21"/>
          <w:lang w:eastAsia="zh-CN"/>
        </w:rPr>
        <w:drawing>
          <wp:inline distT="0" distB="0" distL="114300" distR="114300">
            <wp:extent cx="213995" cy="203200"/>
            <wp:effectExtent l="0" t="0" r="14605" b="6350"/>
            <wp:docPr id="149" name="图片 14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未标题-2"/>
                    <pic:cNvPicPr>
                      <a:picLocks noChangeAspect="1"/>
                    </pic:cNvPicPr>
                  </pic:nvPicPr>
                  <pic:blipFill>
                    <a:blip r:embed="rId17" cstate="print"/>
                    <a:stretch>
                      <a:fillRect/>
                    </a:stretch>
                  </pic:blipFill>
                  <pic:spPr>
                    <a:xfrm>
                      <a:off x="0" y="0"/>
                      <a:ext cx="213995" cy="203200"/>
                    </a:xfrm>
                    <a:prstGeom prst="rect">
                      <a:avLst/>
                    </a:prstGeom>
                  </pic:spPr>
                </pic:pic>
              </a:graphicData>
            </a:graphic>
          </wp:inline>
        </w:drawing>
      </w:r>
      <w:r>
        <w:rPr>
          <w:rFonts w:hint="eastAsia" w:ascii="宋体" w:hAnsi="宋体" w:eastAsia="宋体" w:cs="微软雅黑"/>
          <w:sz w:val="21"/>
          <w:szCs w:val="21"/>
          <w:lang w:eastAsia="zh-CN"/>
        </w:rPr>
        <w:t xml:space="preserve"> You can apply for the right of speech, and release it when you let go。 </w:t>
      </w:r>
    </w:p>
    <w:p w14:paraId="64391C71">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236855" cy="194945"/>
            <wp:effectExtent l="0" t="0" r="10795" b="146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236855" cy="194945"/>
                    </a:xfrm>
                    <a:prstGeom prst="rect">
                      <a:avLst/>
                    </a:prstGeom>
                    <a:noFill/>
                    <a:ln>
                      <a:noFill/>
                    </a:ln>
                  </pic:spPr>
                </pic:pic>
              </a:graphicData>
            </a:graphic>
          </wp:inline>
        </w:drawing>
      </w:r>
      <w:r>
        <w:rPr>
          <w:rFonts w:hint="eastAsia" w:ascii="宋体" w:hAnsi="宋体" w:eastAsia="宋体" w:cs="微软雅黑"/>
          <w:sz w:val="21"/>
          <w:szCs w:val="21"/>
          <w:lang w:eastAsia="zh-CN"/>
        </w:rPr>
        <w:t>You can enter the intercom group switch (assuming that cross-departmental scheduling is open in the background)</w:t>
      </w:r>
    </w:p>
    <w:p w14:paraId="58151375">
      <w:pPr>
        <w:snapToGrid w:val="0"/>
        <w:spacing w:line="288" w:lineRule="auto"/>
        <w:rPr>
          <w:rFonts w:ascii="宋体" w:hAnsi="宋体" w:eastAsia="宋体" w:cs="微软雅黑"/>
          <w:b/>
          <w:bCs/>
          <w:sz w:val="21"/>
          <w:szCs w:val="21"/>
        </w:rPr>
      </w:pPr>
      <w:r>
        <w:rPr>
          <w:rFonts w:ascii="宋体" w:hAnsi="宋体" w:eastAsia="宋体" w:cs="微软雅黑"/>
          <w:b/>
          <w:bCs/>
          <w:sz w:val="21"/>
          <w:szCs w:val="21"/>
          <w:lang w:eastAsia="zh-CN"/>
        </w:rPr>
        <w:drawing>
          <wp:inline distT="0" distB="0" distL="114300" distR="114300">
            <wp:extent cx="966470" cy="1202055"/>
            <wp:effectExtent l="0" t="0" r="5080" b="1714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9"/>
                    <a:stretch>
                      <a:fillRect/>
                    </a:stretch>
                  </pic:blipFill>
                  <pic:spPr>
                    <a:xfrm>
                      <a:off x="0" y="0"/>
                      <a:ext cx="966470" cy="1202055"/>
                    </a:xfrm>
                    <a:prstGeom prst="rect">
                      <a:avLst/>
                    </a:prstGeom>
                  </pic:spPr>
                </pic:pic>
              </a:graphicData>
            </a:graphic>
          </wp:inline>
        </w:drawing>
      </w:r>
    </w:p>
    <w:p w14:paraId="374B9A0E">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 xml:space="preserve">address list </w:t>
      </w:r>
    </w:p>
    <w:p w14:paraId="575B9E79">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You can view all members in the organization in the address book, basic information and status. You can also initiate voice calls and video calls for a member, and check the real-time location of the member。</w:t>
      </w:r>
    </w:p>
    <w:p w14:paraId="5AB5F226">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Click </w:t>
      </w:r>
      <w:r>
        <w:rPr>
          <w:rFonts w:hint="eastAsia" w:ascii="宋体" w:hAnsi="宋体" w:eastAsia="宋体" w:cs="微软雅黑"/>
          <w:sz w:val="21"/>
          <w:szCs w:val="21"/>
          <w:lang w:eastAsia="zh-CN"/>
        </w:rPr>
        <w:drawing>
          <wp:inline distT="0" distB="0" distL="114300" distR="114300">
            <wp:extent cx="286385" cy="234950"/>
            <wp:effectExtent l="0" t="0" r="5715" b="6350"/>
            <wp:docPr id="151" name="图片 15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未标题-2"/>
                    <pic:cNvPicPr>
                      <a:picLocks noChangeAspect="1"/>
                    </pic:cNvPicPr>
                  </pic:nvPicPr>
                  <pic:blipFill>
                    <a:blip r:embed="rId20" cstate="print"/>
                    <a:stretch>
                      <a:fillRect/>
                    </a:stretch>
                  </pic:blipFill>
                  <pic:spPr>
                    <a:xfrm>
                      <a:off x="0" y="0"/>
                      <a:ext cx="286385" cy="234950"/>
                    </a:xfrm>
                    <a:prstGeom prst="rect">
                      <a:avLst/>
                    </a:prstGeom>
                  </pic:spPr>
                </pic:pic>
              </a:graphicData>
            </a:graphic>
          </wp:inline>
        </w:drawing>
      </w:r>
      <w:r>
        <w:rPr>
          <w:rFonts w:hint="eastAsia" w:ascii="宋体" w:hAnsi="宋体" w:eastAsia="宋体" w:cs="微软雅黑"/>
          <w:sz w:val="21"/>
          <w:szCs w:val="21"/>
          <w:lang w:eastAsia="zh-CN"/>
        </w:rPr>
        <w:t xml:space="preserve"> Initiate two-way voice calls</w:t>
      </w:r>
    </w:p>
    <w:p w14:paraId="010E85B4">
      <w:pPr>
        <w:snapToGrid w:val="0"/>
        <w:spacing w:line="288" w:lineRule="auto"/>
        <w:rPr>
          <w:rFonts w:ascii="宋体" w:hAnsi="宋体" w:eastAsia="宋体" w:cs="微软雅黑"/>
          <w:sz w:val="21"/>
          <w:szCs w:val="21"/>
          <w:lang w:eastAsia="zh-CN"/>
        </w:rPr>
      </w:pPr>
      <w:r>
        <w:rPr>
          <w:rFonts w:ascii="宋体" w:hAnsi="宋体" w:eastAsia="宋体"/>
          <w:sz w:val="21"/>
          <w:szCs w:val="21"/>
          <w:lang w:eastAsia="zh-CN"/>
        </w:rPr>
        <w:drawing>
          <wp:inline distT="0" distB="0" distL="114300" distR="114300">
            <wp:extent cx="984250" cy="1246505"/>
            <wp:effectExtent l="0" t="0" r="6350" b="10795"/>
            <wp:docPr id="16" name="图片 2"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屏幕上有字&#10;&#10;描述已自动生成"/>
                    <pic:cNvPicPr>
                      <a:picLocks noChangeAspect="1"/>
                    </pic:cNvPicPr>
                  </pic:nvPicPr>
                  <pic:blipFill>
                    <a:blip r:embed="rId21"/>
                    <a:stretch>
                      <a:fillRect/>
                    </a:stretch>
                  </pic:blipFill>
                  <pic:spPr>
                    <a:xfrm>
                      <a:off x="0" y="0"/>
                      <a:ext cx="984250" cy="1246505"/>
                    </a:xfrm>
                    <a:prstGeom prst="rect">
                      <a:avLst/>
                    </a:prstGeom>
                    <a:noFill/>
                    <a:ln>
                      <a:noFill/>
                    </a:ln>
                  </pic:spPr>
                </pic:pic>
              </a:graphicData>
            </a:graphic>
          </wp:inline>
        </w:drawing>
      </w:r>
      <w:r>
        <w:rPr>
          <w:rFonts w:hint="eastAsia" w:ascii="宋体" w:hAnsi="宋体" w:eastAsia="宋体"/>
          <w:sz w:val="21"/>
          <w:szCs w:val="21"/>
          <w:lang w:eastAsia="zh-CN"/>
        </w:rPr>
        <w:t xml:space="preserve">   </w:t>
      </w:r>
      <w:r>
        <w:rPr>
          <w:rFonts w:ascii="宋体" w:hAnsi="宋体" w:eastAsia="宋体"/>
          <w:sz w:val="21"/>
          <w:szCs w:val="21"/>
          <w:lang w:eastAsia="zh-CN"/>
        </w:rPr>
        <w:drawing>
          <wp:inline distT="0" distB="0" distL="114300" distR="114300">
            <wp:extent cx="1019810" cy="1266825"/>
            <wp:effectExtent l="0" t="0" r="8890" b="9525"/>
            <wp:docPr id="17" name="图片 3"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图形用户界面, 应用程序, Teams&#10;&#10;描述已自动生成"/>
                    <pic:cNvPicPr>
                      <a:picLocks noChangeAspect="1"/>
                    </pic:cNvPicPr>
                  </pic:nvPicPr>
                  <pic:blipFill>
                    <a:blip r:embed="rId22"/>
                    <a:stretch>
                      <a:fillRect/>
                    </a:stretch>
                  </pic:blipFill>
                  <pic:spPr>
                    <a:xfrm>
                      <a:off x="0" y="0"/>
                      <a:ext cx="1019810" cy="1266825"/>
                    </a:xfrm>
                    <a:prstGeom prst="rect">
                      <a:avLst/>
                    </a:prstGeom>
                    <a:noFill/>
                    <a:ln>
                      <a:noFill/>
                    </a:ln>
                  </pic:spPr>
                </pic:pic>
              </a:graphicData>
            </a:graphic>
          </wp:inline>
        </w:drawing>
      </w:r>
    </w:p>
    <w:p w14:paraId="4BE5AB9E">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 xml:space="preserve">Click </w:t>
      </w:r>
      <w:r>
        <w:rPr>
          <w:rFonts w:hint="eastAsia" w:ascii="宋体" w:hAnsi="宋体" w:eastAsia="宋体" w:cs="微软雅黑"/>
          <w:sz w:val="21"/>
          <w:szCs w:val="21"/>
          <w:lang w:eastAsia="zh-CN"/>
        </w:rPr>
        <w:drawing>
          <wp:inline distT="0" distB="0" distL="114300" distR="114300">
            <wp:extent cx="292735" cy="121920"/>
            <wp:effectExtent l="0" t="0" r="12065" b="5080"/>
            <wp:docPr id="153" name="图片 15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未标题-2"/>
                    <pic:cNvPicPr>
                      <a:picLocks noChangeAspect="1"/>
                    </pic:cNvPicPr>
                  </pic:nvPicPr>
                  <pic:blipFill>
                    <a:blip r:embed="rId23" cstate="print"/>
                    <a:stretch>
                      <a:fillRect/>
                    </a:stretch>
                  </pic:blipFill>
                  <pic:spPr>
                    <a:xfrm>
                      <a:off x="0" y="0"/>
                      <a:ext cx="292735" cy="121920"/>
                    </a:xfrm>
                    <a:prstGeom prst="rect">
                      <a:avLst/>
                    </a:prstGeom>
                  </pic:spPr>
                </pic:pic>
              </a:graphicData>
            </a:graphic>
          </wp:inline>
        </w:drawing>
      </w:r>
      <w:r>
        <w:rPr>
          <w:rFonts w:hint="eastAsia" w:ascii="宋体" w:hAnsi="宋体" w:eastAsia="宋体" w:cs="微软雅黑"/>
          <w:sz w:val="21"/>
          <w:szCs w:val="21"/>
          <w:lang w:eastAsia="zh-CN"/>
        </w:rPr>
        <w:t xml:space="preserve"> Initiate two-way video calls</w:t>
      </w:r>
    </w:p>
    <w:p w14:paraId="64E88B54">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The video call interface is shown below：</w:t>
      </w:r>
    </w:p>
    <w:p w14:paraId="07D414E9">
      <w:pPr>
        <w:snapToGrid w:val="0"/>
        <w:spacing w:line="288" w:lineRule="auto"/>
        <w:rPr>
          <w:rFonts w:ascii="宋体" w:hAnsi="宋体" w:eastAsia="宋体" w:cs="微软雅黑"/>
          <w:b/>
          <w:bCs/>
          <w:sz w:val="21"/>
          <w:szCs w:val="21"/>
          <w:lang w:eastAsia="zh-CN"/>
        </w:rPr>
      </w:pPr>
      <w:r>
        <w:rPr>
          <w:rFonts w:ascii="宋体" w:hAnsi="宋体" w:eastAsia="宋体"/>
          <w:sz w:val="21"/>
          <w:szCs w:val="21"/>
          <w:lang w:eastAsia="zh-CN"/>
        </w:rPr>
        <w:drawing>
          <wp:inline distT="0" distB="0" distL="114300" distR="114300">
            <wp:extent cx="1017905" cy="1281430"/>
            <wp:effectExtent l="0" t="0" r="10795" b="13970"/>
            <wp:docPr id="19" name="图片 4" descr="商店的玻璃窗上有贴商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商店的玻璃窗上有贴商标&#10;&#10;描述已自动生成"/>
                    <pic:cNvPicPr>
                      <a:picLocks noChangeAspect="1"/>
                    </pic:cNvPicPr>
                  </pic:nvPicPr>
                  <pic:blipFill>
                    <a:blip r:embed="rId24"/>
                    <a:stretch>
                      <a:fillRect/>
                    </a:stretch>
                  </pic:blipFill>
                  <pic:spPr>
                    <a:xfrm>
                      <a:off x="0" y="0"/>
                      <a:ext cx="1017905" cy="1281430"/>
                    </a:xfrm>
                    <a:prstGeom prst="rect">
                      <a:avLst/>
                    </a:prstGeom>
                    <a:noFill/>
                    <a:ln>
                      <a:noFill/>
                    </a:ln>
                  </pic:spPr>
                </pic:pic>
              </a:graphicData>
            </a:graphic>
          </wp:inline>
        </w:drawing>
      </w:r>
      <w:r>
        <w:rPr>
          <w:rFonts w:hint="eastAsia" w:ascii="宋体" w:hAnsi="宋体" w:eastAsia="宋体" w:cs="微软雅黑"/>
          <w:b/>
          <w:bCs/>
          <w:sz w:val="21"/>
          <w:szCs w:val="21"/>
          <w:lang w:eastAsia="zh-CN"/>
        </w:rPr>
        <w:t xml:space="preserve">  </w:t>
      </w:r>
    </w:p>
    <w:p w14:paraId="46044B27">
      <w:pPr>
        <w:snapToGrid w:val="0"/>
        <w:spacing w:line="288" w:lineRule="auto"/>
        <w:outlineLvl w:val="1"/>
        <w:rPr>
          <w:rFonts w:ascii="宋体" w:hAnsi="宋体" w:eastAsia="宋体" w:cs="微软雅黑"/>
          <w:b/>
          <w:bCs/>
          <w:sz w:val="21"/>
          <w:szCs w:val="21"/>
          <w:lang w:eastAsia="zh-CN"/>
        </w:rPr>
      </w:pPr>
      <w:bookmarkStart w:id="0" w:name="_Toc97567640"/>
      <w:r>
        <w:rPr>
          <w:rFonts w:hint="eastAsia" w:ascii="宋体" w:hAnsi="宋体" w:eastAsia="宋体" w:cs="微软雅黑"/>
          <w:b/>
          <w:bCs/>
          <w:sz w:val="21"/>
          <w:szCs w:val="21"/>
          <w:lang w:eastAsia="zh-CN"/>
        </w:rPr>
        <w:t>2</w:t>
      </w:r>
      <w:bookmarkEnd w:id="0"/>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Law enforcement records</w:t>
      </w:r>
    </w:p>
    <w:p w14:paraId="62D9CA2C">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213995" cy="208915"/>
            <wp:effectExtent l="0" t="0" r="14605" b="635"/>
            <wp:docPr id="20" name="图片 5"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卡通人物&#10;&#10;中度可信度描述已自动生成"/>
                    <pic:cNvPicPr>
                      <a:picLocks noChangeAspect="1"/>
                    </pic:cNvPicPr>
                  </pic:nvPicPr>
                  <pic:blipFill>
                    <a:blip r:embed="rId25"/>
                    <a:stretch>
                      <a:fillRect/>
                    </a:stretch>
                  </pic:blipFill>
                  <pic:spPr>
                    <a:xfrm>
                      <a:off x="0" y="0"/>
                      <a:ext cx="213995" cy="208915"/>
                    </a:xfrm>
                    <a:prstGeom prst="rect">
                      <a:avLst/>
                    </a:prstGeom>
                    <a:noFill/>
                    <a:ln>
                      <a:noFill/>
                    </a:ln>
                  </pic:spPr>
                </pic:pic>
              </a:graphicData>
            </a:graphic>
          </wp:inline>
        </w:drawing>
      </w:r>
      <w:r>
        <w:rPr>
          <w:rFonts w:hint="eastAsia" w:ascii="宋体" w:hAnsi="宋体" w:eastAsia="宋体" w:cs="微软雅黑"/>
          <w:sz w:val="21"/>
          <w:szCs w:val="21"/>
          <w:lang w:eastAsia="zh-CN"/>
        </w:rPr>
        <w:t>Enter the law enforcement instrument view interface</w:t>
      </w:r>
    </w:p>
    <w:p w14:paraId="1EE70AA2">
      <w:pPr>
        <w:snapToGrid w:val="0"/>
        <w:spacing w:line="288" w:lineRule="auto"/>
        <w:rPr>
          <w:rFonts w:ascii="宋体" w:hAnsi="宋体" w:eastAsia="宋体" w:cs="微软雅黑"/>
          <w:b/>
          <w:bCs/>
          <w:sz w:val="21"/>
          <w:szCs w:val="21"/>
        </w:rPr>
      </w:pPr>
      <w:r>
        <w:rPr>
          <w:rFonts w:ascii="宋体" w:hAnsi="宋体" w:eastAsia="宋体"/>
          <w:sz w:val="21"/>
          <w:szCs w:val="21"/>
          <w:lang w:eastAsia="zh-CN"/>
        </w:rPr>
        <w:drawing>
          <wp:inline distT="0" distB="0" distL="0" distR="0">
            <wp:extent cx="2895600" cy="2143125"/>
            <wp:effectExtent l="0" t="0" r="0" b="9525"/>
            <wp:docPr id="78" name="图形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形 78"/>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895600" cy="2143125"/>
                    </a:xfrm>
                    <a:prstGeom prst="rect">
                      <a:avLst/>
                    </a:prstGeom>
                  </pic:spPr>
                </pic:pic>
              </a:graphicData>
            </a:graphic>
          </wp:inline>
        </w:drawing>
      </w:r>
    </w:p>
    <w:p w14:paraId="4BC34B8A">
      <w:pPr>
        <w:snapToGrid w:val="0"/>
        <w:spacing w:line="288" w:lineRule="auto"/>
        <w:outlineLvl w:val="1"/>
        <w:rPr>
          <w:rFonts w:ascii="宋体" w:hAnsi="宋体" w:eastAsia="宋体" w:cs="微软雅黑"/>
          <w:b/>
          <w:bCs/>
          <w:sz w:val="21"/>
          <w:szCs w:val="21"/>
          <w:lang w:eastAsia="zh-CN"/>
        </w:rPr>
      </w:pPr>
      <w:bookmarkStart w:id="1" w:name="_Toc97567641"/>
      <w:r>
        <w:rPr>
          <w:rFonts w:hint="eastAsia" w:ascii="宋体" w:hAnsi="宋体" w:eastAsia="宋体" w:cs="微软雅黑"/>
          <w:b/>
          <w:bCs/>
          <w:sz w:val="21"/>
          <w:szCs w:val="21"/>
          <w:lang w:eastAsia="zh-CN"/>
        </w:rPr>
        <w:t>3</w:t>
      </w:r>
      <w:bookmarkEnd w:id="1"/>
      <w:r>
        <w:rPr>
          <w:rFonts w:hint="eastAsia" w:ascii="宋体" w:hAnsi="宋体" w:eastAsia="宋体" w:cs="微软雅黑"/>
          <w:b/>
          <w:bCs/>
          <w:sz w:val="21"/>
          <w:szCs w:val="21"/>
          <w:lang w:eastAsia="zh-CN"/>
        </w:rPr>
        <w:t xml:space="preserve"> information；</w:t>
      </w:r>
    </w:p>
    <w:p w14:paraId="3ACB4A42">
      <w:pPr>
        <w:snapToGrid w:val="0"/>
        <w:spacing w:line="288" w:lineRule="auto"/>
        <w:rPr>
          <w:rFonts w:ascii="宋体" w:hAnsi="宋体" w:eastAsia="宋体" w:cs="微软雅黑"/>
          <w:b/>
          <w:bCs/>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132715" cy="169545"/>
            <wp:effectExtent l="0" t="0" r="635" b="19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8"/>
                    <a:stretch>
                      <a:fillRect/>
                    </a:stretch>
                  </pic:blipFill>
                  <pic:spPr>
                    <a:xfrm>
                      <a:off x="0" y="0"/>
                      <a:ext cx="132715" cy="169545"/>
                    </a:xfrm>
                    <a:prstGeom prst="rect">
                      <a:avLst/>
                    </a:prstGeom>
                    <a:noFill/>
                    <a:ln>
                      <a:noFill/>
                    </a:ln>
                  </pic:spPr>
                </pic:pic>
              </a:graphicData>
            </a:graphic>
          </wp:inline>
        </w:drawing>
      </w:r>
      <w:r>
        <w:rPr>
          <w:rFonts w:hint="eastAsia" w:ascii="宋体" w:hAnsi="宋体" w:eastAsia="宋体" w:cs="微软雅黑"/>
          <w:sz w:val="21"/>
          <w:szCs w:val="21"/>
          <w:lang w:eastAsia="zh-CN"/>
        </w:rPr>
        <w:t>Enter the message notification screen, where you can view messages sent by the platform to the recorder.</w:t>
      </w:r>
    </w:p>
    <w:p w14:paraId="07F43B4A">
      <w:pPr>
        <w:snapToGrid w:val="0"/>
        <w:spacing w:line="288" w:lineRule="auto"/>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 xml:space="preserve">  </w:t>
      </w:r>
      <w:r>
        <w:drawing>
          <wp:inline distT="0" distB="0" distL="114300" distR="114300">
            <wp:extent cx="1209675" cy="1333500"/>
            <wp:effectExtent l="0" t="0" r="9525" b="0"/>
            <wp:docPr id="17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8"/>
                    <pic:cNvPicPr>
                      <a:picLocks noChangeAspect="1"/>
                    </pic:cNvPicPr>
                  </pic:nvPicPr>
                  <pic:blipFill>
                    <a:blip r:embed="rId29"/>
                    <a:stretch>
                      <a:fillRect/>
                    </a:stretch>
                  </pic:blipFill>
                  <pic:spPr>
                    <a:xfrm>
                      <a:off x="0" y="0"/>
                      <a:ext cx="1209675" cy="1333500"/>
                    </a:xfrm>
                    <a:prstGeom prst="rect">
                      <a:avLst/>
                    </a:prstGeom>
                    <a:noFill/>
                    <a:ln>
                      <a:noFill/>
                    </a:ln>
                  </pic:spPr>
                </pic:pic>
              </a:graphicData>
            </a:graphic>
          </wp:inline>
        </w:drawing>
      </w:r>
      <w:r>
        <w:rPr>
          <w:rFonts w:hint="eastAsia" w:ascii="宋体" w:hAnsi="宋体" w:eastAsia="宋体" w:cs="微软雅黑"/>
          <w:b/>
          <w:bCs/>
          <w:sz w:val="21"/>
          <w:szCs w:val="21"/>
          <w:lang w:eastAsia="zh-CN"/>
        </w:rPr>
        <w:t xml:space="preserve"> </w:t>
      </w:r>
      <w:r>
        <w:drawing>
          <wp:inline distT="0" distB="0" distL="114300" distR="114300">
            <wp:extent cx="3400425" cy="1771650"/>
            <wp:effectExtent l="0" t="0" r="9525" b="0"/>
            <wp:docPr id="1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9"/>
                    <pic:cNvPicPr>
                      <a:picLocks noChangeAspect="1"/>
                    </pic:cNvPicPr>
                  </pic:nvPicPr>
                  <pic:blipFill>
                    <a:blip r:embed="rId30"/>
                    <a:stretch>
                      <a:fillRect/>
                    </a:stretch>
                  </pic:blipFill>
                  <pic:spPr>
                    <a:xfrm>
                      <a:off x="0" y="0"/>
                      <a:ext cx="3400425" cy="1771650"/>
                    </a:xfrm>
                    <a:prstGeom prst="rect">
                      <a:avLst/>
                    </a:prstGeom>
                    <a:noFill/>
                    <a:ln>
                      <a:noFill/>
                    </a:ln>
                  </pic:spPr>
                </pic:pic>
              </a:graphicData>
            </a:graphic>
          </wp:inline>
        </w:drawing>
      </w:r>
    </w:p>
    <w:p w14:paraId="395A831B">
      <w:pPr>
        <w:snapToGrid w:val="0"/>
        <w:spacing w:line="288" w:lineRule="auto"/>
        <w:rPr>
          <w:rFonts w:ascii="宋体" w:hAnsi="宋体" w:eastAsia="宋体" w:cs="微软雅黑"/>
          <w:b/>
          <w:bCs/>
          <w:sz w:val="21"/>
          <w:szCs w:val="21"/>
          <w:lang w:eastAsia="zh-CN"/>
        </w:rPr>
      </w:pPr>
    </w:p>
    <w:p w14:paraId="03956705">
      <w:pPr>
        <w:snapToGrid w:val="0"/>
        <w:spacing w:line="288" w:lineRule="auto"/>
        <w:outlineLvl w:val="1"/>
        <w:rPr>
          <w:rFonts w:ascii="宋体" w:hAnsi="宋体" w:eastAsia="宋体" w:cs="微软雅黑"/>
          <w:b/>
          <w:bCs/>
          <w:sz w:val="21"/>
          <w:szCs w:val="21"/>
          <w:lang w:eastAsia="zh-CN"/>
        </w:rPr>
      </w:pPr>
      <w:bookmarkStart w:id="2" w:name="_Toc97567642"/>
      <w:r>
        <w:rPr>
          <w:rFonts w:hint="eastAsia" w:ascii="宋体" w:hAnsi="宋体" w:eastAsia="宋体" w:cs="微软雅黑"/>
          <w:b/>
          <w:bCs/>
          <w:sz w:val="21"/>
          <w:szCs w:val="21"/>
          <w:lang w:eastAsia="zh-CN"/>
        </w:rPr>
        <w:t>4</w:t>
      </w:r>
      <w:bookmarkEnd w:id="2"/>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File playback</w:t>
      </w:r>
    </w:p>
    <w:p w14:paraId="2D63D4F7">
      <w:pPr>
        <w:snapToGrid w:val="0"/>
        <w:spacing w:line="288" w:lineRule="auto"/>
        <w:rPr>
          <w:rFonts w:ascii="宋体" w:hAnsi="宋体" w:eastAsia="宋体" w:cs="微软雅黑"/>
          <w:sz w:val="21"/>
          <w:szCs w:val="21"/>
          <w:lang w:eastAsia="zh-CN"/>
        </w:rPr>
      </w:pPr>
      <w:r>
        <w:rPr>
          <w:rFonts w:hint="eastAsia" w:ascii="宋体" w:hAnsi="宋体" w:eastAsia="宋体"/>
          <w:sz w:val="21"/>
          <w:szCs w:val="21"/>
          <w:lang w:eastAsia="zh-CN"/>
        </w:rPr>
        <w:t>Click</w:t>
      </w:r>
      <w:r>
        <w:rPr>
          <w:rFonts w:ascii="宋体" w:hAnsi="宋体" w:eastAsia="宋体"/>
          <w:sz w:val="21"/>
          <w:szCs w:val="21"/>
          <w:lang w:eastAsia="zh-CN"/>
        </w:rPr>
        <w:drawing>
          <wp:inline distT="0" distB="0" distL="114300" distR="114300">
            <wp:extent cx="170815" cy="221615"/>
            <wp:effectExtent l="0" t="0" r="635" b="698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1"/>
                    <a:stretch>
                      <a:fillRect/>
                    </a:stretch>
                  </pic:blipFill>
                  <pic:spPr>
                    <a:xfrm>
                      <a:off x="0" y="0"/>
                      <a:ext cx="170815" cy="221615"/>
                    </a:xfrm>
                    <a:prstGeom prst="rect">
                      <a:avLst/>
                    </a:prstGeom>
                    <a:noFill/>
                    <a:ln>
                      <a:noFill/>
                    </a:ln>
                  </pic:spPr>
                </pic:pic>
              </a:graphicData>
            </a:graphic>
          </wp:inline>
        </w:drawing>
      </w:r>
      <w:r>
        <w:rPr>
          <w:rFonts w:hint="eastAsia" w:ascii="宋体" w:hAnsi="宋体" w:eastAsia="宋体" w:cs="微软雅黑"/>
          <w:sz w:val="21"/>
          <w:szCs w:val="21"/>
          <w:lang w:eastAsia="zh-CN"/>
        </w:rPr>
        <w:t>Enter the playback menu, select the playback video, photos, and audio files, open the corresponding directory folder;</w:t>
      </w:r>
    </w:p>
    <w:p w14:paraId="6109BD6E">
      <w:pPr>
        <w:snapToGrid w:val="0"/>
        <w:spacing w:line="288" w:lineRule="auto"/>
        <w:rPr>
          <w:rFonts w:ascii="宋体" w:hAnsi="宋体" w:eastAsia="宋体" w:cs="微软雅黑"/>
          <w:b/>
          <w:bCs/>
          <w:sz w:val="21"/>
          <w:szCs w:val="21"/>
        </w:rPr>
      </w:pPr>
      <w:r>
        <w:drawing>
          <wp:inline distT="0" distB="0" distL="114300" distR="114300">
            <wp:extent cx="1365885" cy="1511935"/>
            <wp:effectExtent l="0" t="0" r="5715" b="12065"/>
            <wp:docPr id="17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0"/>
                    <pic:cNvPicPr>
                      <a:picLocks noChangeAspect="1"/>
                    </pic:cNvPicPr>
                  </pic:nvPicPr>
                  <pic:blipFill>
                    <a:blip r:embed="rId32"/>
                    <a:stretch>
                      <a:fillRect/>
                    </a:stretch>
                  </pic:blipFill>
                  <pic:spPr>
                    <a:xfrm>
                      <a:off x="0" y="0"/>
                      <a:ext cx="1365885" cy="1511935"/>
                    </a:xfrm>
                    <a:prstGeom prst="rect">
                      <a:avLst/>
                    </a:prstGeom>
                    <a:noFill/>
                    <a:ln>
                      <a:noFill/>
                    </a:ln>
                  </pic:spPr>
                </pic:pic>
              </a:graphicData>
            </a:graphic>
          </wp:inline>
        </w:drawing>
      </w:r>
    </w:p>
    <w:p w14:paraId="0C0CB725">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The recording was played back</w:t>
      </w:r>
    </w:p>
    <w:p w14:paraId="17278EB3">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The recording is viewed in the directory of multiple time period folders. Open a folder and click on the playback of the recording. The recording file format is.wav</w:t>
      </w:r>
    </w:p>
    <w:p w14:paraId="4410F2A5">
      <w:pPr>
        <w:snapToGrid w:val="0"/>
        <w:spacing w:line="288" w:lineRule="auto"/>
        <w:rPr>
          <w:rFonts w:ascii="宋体" w:hAnsi="宋体" w:eastAsia="宋体"/>
          <w:sz w:val="21"/>
          <w:szCs w:val="21"/>
        </w:rPr>
      </w:pPr>
      <w:r>
        <w:rPr>
          <w:rFonts w:ascii="宋体" w:hAnsi="宋体" w:eastAsia="宋体"/>
          <w:sz w:val="21"/>
          <w:szCs w:val="21"/>
          <w:lang w:eastAsia="zh-CN"/>
        </w:rPr>
        <w:drawing>
          <wp:inline distT="0" distB="0" distL="114300" distR="114300">
            <wp:extent cx="1008380" cy="1263015"/>
            <wp:effectExtent l="0" t="0" r="1270" b="13335"/>
            <wp:docPr id="25"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图形用户界面, 应用程序&#10;&#10;描述已自动生成"/>
                    <pic:cNvPicPr>
                      <a:picLocks noChangeAspect="1"/>
                    </pic:cNvPicPr>
                  </pic:nvPicPr>
                  <pic:blipFill>
                    <a:blip r:embed="rId33"/>
                    <a:stretch>
                      <a:fillRect/>
                    </a:stretch>
                  </pic:blipFill>
                  <pic:spPr>
                    <a:xfrm>
                      <a:off x="0" y="0"/>
                      <a:ext cx="1008380" cy="1263015"/>
                    </a:xfrm>
                    <a:prstGeom prst="rect">
                      <a:avLst/>
                    </a:prstGeom>
                    <a:noFill/>
                    <a:ln>
                      <a:noFill/>
                    </a:ln>
                  </pic:spPr>
                </pic:pic>
              </a:graphicData>
            </a:graphic>
          </wp:inline>
        </w:drawing>
      </w:r>
    </w:p>
    <w:p w14:paraId="41804575">
      <w:pPr>
        <w:snapToGrid w:val="0"/>
        <w:spacing w:line="288" w:lineRule="auto"/>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br w:type="textWrapping"/>
      </w:r>
      <w:r>
        <w:rPr>
          <w:rFonts w:hint="eastAsia" w:ascii="宋体" w:hAnsi="宋体" w:eastAsia="宋体" w:cs="微软雅黑"/>
          <w:b/>
          <w:bCs/>
          <w:sz w:val="21"/>
          <w:szCs w:val="21"/>
          <w:lang w:eastAsia="zh-CN"/>
        </w:rPr>
        <w:t xml:space="preserve"> playback</w:t>
      </w:r>
    </w:p>
    <w:p w14:paraId="7DD206CD">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The video review directory is divided into multiple time period folders. Open a folder, which is divided into multiple files shot during this period. Play the video, the video format is MP4;</w:t>
      </w:r>
    </w:p>
    <w:p w14:paraId="4700206E">
      <w:pPr>
        <w:snapToGrid w:val="0"/>
        <w:spacing w:line="288" w:lineRule="auto"/>
        <w:rPr>
          <w:rFonts w:ascii="宋体" w:hAnsi="宋体" w:eastAsia="宋体" w:cs="微软雅黑"/>
          <w:sz w:val="21"/>
          <w:szCs w:val="21"/>
        </w:rPr>
      </w:pPr>
      <w:r>
        <w:drawing>
          <wp:inline distT="0" distB="0" distL="114300" distR="114300">
            <wp:extent cx="1261745" cy="2160270"/>
            <wp:effectExtent l="0" t="0" r="14605" b="11430"/>
            <wp:docPr id="17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1"/>
                    <pic:cNvPicPr>
                      <a:picLocks noChangeAspect="1"/>
                    </pic:cNvPicPr>
                  </pic:nvPicPr>
                  <pic:blipFill>
                    <a:blip r:embed="rId34"/>
                    <a:stretch>
                      <a:fillRect/>
                    </a:stretch>
                  </pic:blipFill>
                  <pic:spPr>
                    <a:xfrm>
                      <a:off x="0" y="0"/>
                      <a:ext cx="1261745" cy="2160270"/>
                    </a:xfrm>
                    <a:prstGeom prst="rect">
                      <a:avLst/>
                    </a:prstGeom>
                    <a:noFill/>
                    <a:ln>
                      <a:noFill/>
                    </a:ln>
                  </pic:spPr>
                </pic:pic>
              </a:graphicData>
            </a:graphic>
          </wp:inline>
        </w:drawing>
      </w:r>
    </w:p>
    <w:p w14:paraId="47681ABD">
      <w:pPr>
        <w:snapToGrid w:val="0"/>
        <w:spacing w:line="288" w:lineRule="auto"/>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Video replay</w:t>
      </w:r>
    </w:p>
    <w:p w14:paraId="568571D8">
      <w:pPr>
        <w:snapToGrid w:val="0"/>
        <w:spacing w:line="288" w:lineRule="auto"/>
        <w:rPr>
          <w:rFonts w:hint="eastAsia" w:ascii="宋体" w:hAnsi="宋体" w:eastAsia="宋体" w:cs="微软雅黑"/>
          <w:sz w:val="21"/>
          <w:szCs w:val="21"/>
          <w:lang w:eastAsia="zh-CN"/>
        </w:rPr>
      </w:pPr>
      <w:r>
        <w:rPr>
          <w:rFonts w:hint="eastAsia" w:ascii="宋体" w:hAnsi="宋体" w:eastAsia="宋体" w:cs="微软雅黑"/>
          <w:sz w:val="21"/>
          <w:szCs w:val="21"/>
          <w:lang w:eastAsia="zh-CN"/>
        </w:rPr>
        <w:t>In the photo review directory, there are folders divided into multiple time periods. Open a folder, which is divided into multiple files taken at this time. View photos in.jpg format</w:t>
      </w:r>
    </w:p>
    <w:p w14:paraId="313157BD">
      <w:pPr>
        <w:snapToGrid w:val="0"/>
        <w:spacing w:line="288" w:lineRule="auto"/>
        <w:rPr>
          <w:rFonts w:ascii="宋体" w:hAnsi="宋体" w:eastAsia="宋体" w:cs="微软雅黑"/>
          <w:sz w:val="21"/>
          <w:szCs w:val="21"/>
        </w:rPr>
      </w:pPr>
      <w:r>
        <w:rPr>
          <w:rFonts w:hint="eastAsia" w:ascii="宋体" w:hAnsi="宋体" w:eastAsia="宋体" w:cs="微软雅黑"/>
          <w:sz w:val="21"/>
          <w:szCs w:val="21"/>
          <w:lang w:eastAsia="zh-CN"/>
        </w:rPr>
        <w:drawing>
          <wp:inline distT="0" distB="0" distL="114300" distR="114300">
            <wp:extent cx="942340" cy="1183005"/>
            <wp:effectExtent l="0" t="0" r="10160" b="17145"/>
            <wp:docPr id="33" name="图片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
                    <pic:cNvPicPr>
                      <a:picLocks noChangeAspect="1"/>
                    </pic:cNvPicPr>
                  </pic:nvPicPr>
                  <pic:blipFill>
                    <a:blip r:embed="rId35"/>
                    <a:stretch>
                      <a:fillRect/>
                    </a:stretch>
                  </pic:blipFill>
                  <pic:spPr>
                    <a:xfrm>
                      <a:off x="0" y="0"/>
                      <a:ext cx="942340" cy="1183005"/>
                    </a:xfrm>
                    <a:prstGeom prst="rect">
                      <a:avLst/>
                    </a:prstGeom>
                  </pic:spPr>
                </pic:pic>
              </a:graphicData>
            </a:graphic>
          </wp:inline>
        </w:drawing>
      </w:r>
    </w:p>
    <w:p w14:paraId="43A44FE4">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Long press the corresponding file to select whether to upload。</w:t>
      </w:r>
    </w:p>
    <w:p w14:paraId="3FB5AE39">
      <w:pPr>
        <w:snapToGrid w:val="0"/>
        <w:spacing w:line="288" w:lineRule="auto"/>
        <w:outlineLvl w:val="1"/>
        <w:rPr>
          <w:rFonts w:ascii="宋体" w:hAnsi="宋体" w:eastAsia="宋体" w:cs="微软雅黑"/>
          <w:b/>
          <w:bCs/>
          <w:sz w:val="21"/>
          <w:szCs w:val="21"/>
          <w:lang w:eastAsia="zh-CN"/>
        </w:rPr>
      </w:pPr>
      <w:bookmarkStart w:id="3" w:name="_Toc97567643"/>
      <w:r>
        <w:rPr>
          <w:rFonts w:hint="eastAsia" w:ascii="宋体" w:hAnsi="宋体" w:eastAsia="宋体" w:cs="微软雅黑"/>
          <w:b/>
          <w:bCs/>
          <w:sz w:val="21"/>
          <w:szCs w:val="21"/>
          <w:lang w:eastAsia="zh-CN"/>
        </w:rPr>
        <w:t>5</w:t>
      </w:r>
      <w:bookmarkEnd w:id="3"/>
      <w:r>
        <w:rPr>
          <w:rFonts w:hint="eastAsia" w:ascii="宋体" w:hAnsi="宋体" w:eastAsia="宋体" w:cs="微软雅黑"/>
          <w:b/>
          <w:bCs/>
          <w:sz w:val="21"/>
          <w:szCs w:val="21"/>
          <w:lang w:eastAsia="zh-CN"/>
        </w:rPr>
        <w:t xml:space="preserve"> </w:t>
      </w:r>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 xml:space="preserve">application management </w:t>
      </w:r>
    </w:p>
    <w:p w14:paraId="05917539">
      <w:pPr>
        <w:snapToGrid w:val="0"/>
        <w:spacing w:line="288" w:lineRule="auto"/>
        <w:rPr>
          <w:rFonts w:ascii="宋体" w:hAnsi="宋体" w:eastAsia="宋体" w:cs="微软雅黑"/>
          <w:b/>
          <w:bCs/>
          <w:sz w:val="21"/>
          <w:szCs w:val="21"/>
          <w:lang w:eastAsia="zh-CN"/>
        </w:rPr>
      </w:pPr>
      <w:r>
        <w:rPr>
          <w:rFonts w:hint="eastAsia" w:ascii="宋体" w:hAnsi="宋体" w:eastAsia="宋体" w:cs="微软雅黑"/>
          <w:sz w:val="21"/>
          <w:szCs w:val="21"/>
          <w:lang w:eastAsia="zh-CN"/>
        </w:rPr>
        <w:t>Click</w:t>
      </w:r>
      <w:r>
        <w:rPr>
          <w:rFonts w:ascii="宋体" w:hAnsi="宋体" w:eastAsia="宋体"/>
          <w:sz w:val="21"/>
          <w:szCs w:val="21"/>
          <w:lang w:eastAsia="zh-CN"/>
        </w:rPr>
        <w:drawing>
          <wp:inline distT="0" distB="0" distL="114300" distR="114300">
            <wp:extent cx="167005" cy="221615"/>
            <wp:effectExtent l="0" t="0" r="4445" b="698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6"/>
                    <a:stretch>
                      <a:fillRect/>
                    </a:stretch>
                  </pic:blipFill>
                  <pic:spPr>
                    <a:xfrm>
                      <a:off x="0" y="0"/>
                      <a:ext cx="167005" cy="221615"/>
                    </a:xfrm>
                    <a:prstGeom prst="rect">
                      <a:avLst/>
                    </a:prstGeom>
                    <a:noFill/>
                    <a:ln>
                      <a:noFill/>
                    </a:ln>
                  </pic:spPr>
                </pic:pic>
              </a:graphicData>
            </a:graphic>
          </wp:inline>
        </w:drawing>
      </w:r>
      <w:r>
        <w:rPr>
          <w:rFonts w:hint="eastAsia" w:ascii="宋体" w:hAnsi="宋体" w:eastAsia="宋体"/>
          <w:sz w:val="21"/>
          <w:szCs w:val="21"/>
          <w:lang w:eastAsia="zh-CN"/>
        </w:rPr>
        <w:t>Enter the application management interface</w:t>
      </w:r>
    </w:p>
    <w:p w14:paraId="000BB1FD">
      <w:pPr>
        <w:snapToGrid w:val="0"/>
        <w:spacing w:line="288" w:lineRule="auto"/>
        <w:rPr>
          <w:rFonts w:ascii="宋体" w:hAnsi="宋体" w:eastAsia="宋体" w:cs="微软雅黑"/>
          <w:sz w:val="21"/>
          <w:szCs w:val="21"/>
          <w:lang w:eastAsia="zh-CN"/>
        </w:rPr>
      </w:pPr>
      <w:r>
        <w:rPr>
          <w:rFonts w:ascii="宋体" w:hAnsi="宋体" w:eastAsia="宋体"/>
          <w:sz w:val="21"/>
          <w:szCs w:val="21"/>
          <w:lang w:eastAsia="zh-CN"/>
        </w:rPr>
        <w:drawing>
          <wp:inline distT="0" distB="0" distL="0" distR="0">
            <wp:extent cx="387350" cy="465455"/>
            <wp:effectExtent l="0" t="0" r="0" b="0"/>
            <wp:docPr id="1" name="图片 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标&#10;&#10;描述已自动生成"/>
                    <pic:cNvPicPr>
                      <a:picLocks noChangeAspect="1"/>
                    </pic:cNvPicPr>
                  </pic:nvPicPr>
                  <pic:blipFill>
                    <a:blip r:embed="rId37"/>
                    <a:stretch>
                      <a:fillRect/>
                    </a:stretch>
                  </pic:blipFill>
                  <pic:spPr>
                    <a:xfrm rot="10800000" flipV="1">
                      <a:off x="0" y="0"/>
                      <a:ext cx="394050" cy="473925"/>
                    </a:xfrm>
                    <a:prstGeom prst="rect">
                      <a:avLst/>
                    </a:prstGeom>
                  </pic:spPr>
                </pic:pic>
              </a:graphicData>
            </a:graphic>
          </wp:inline>
        </w:drawing>
      </w:r>
      <w:r>
        <w:rPr>
          <w:rFonts w:hint="eastAsia" w:ascii="宋体" w:hAnsi="宋体" w:eastAsia="宋体" w:cs="微软雅黑"/>
          <w:sz w:val="21"/>
          <w:szCs w:val="21"/>
          <w:lang w:eastAsia="zh-CN"/>
        </w:rPr>
        <w:t>View current organization members through the address book。</w:t>
      </w:r>
    </w:p>
    <w:p w14:paraId="22B16303">
      <w:pPr>
        <w:snapToGrid w:val="0"/>
        <w:spacing w:line="288" w:lineRule="auto"/>
        <w:rPr>
          <w:rFonts w:ascii="宋体" w:hAnsi="宋体" w:cs="微软雅黑"/>
          <w:sz w:val="21"/>
          <w:szCs w:val="21"/>
          <w:lang w:eastAsia="zh-CN"/>
        </w:rPr>
      </w:pPr>
      <w:r>
        <w:rPr>
          <w:lang w:eastAsia="zh-CN"/>
        </w:rPr>
        <w:drawing>
          <wp:inline distT="0" distB="0" distL="114300" distR="114300">
            <wp:extent cx="366395" cy="478790"/>
            <wp:effectExtent l="0" t="0" r="1460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8"/>
                    <a:stretch>
                      <a:fillRect/>
                    </a:stretch>
                  </pic:blipFill>
                  <pic:spPr>
                    <a:xfrm>
                      <a:off x="0" y="0"/>
                      <a:ext cx="366395" cy="478790"/>
                    </a:xfrm>
                    <a:prstGeom prst="rect">
                      <a:avLst/>
                    </a:prstGeom>
                    <a:noFill/>
                    <a:ln>
                      <a:noFill/>
                    </a:ln>
                  </pic:spPr>
                </pic:pic>
              </a:graphicData>
            </a:graphic>
          </wp:inline>
        </w:drawing>
      </w:r>
      <w:r>
        <w:rPr>
          <w:rFonts w:hint="eastAsia"/>
          <w:lang w:eastAsia="zh-CN"/>
        </w:rPr>
        <w:t>Take photos and record short videos to upload</w:t>
      </w:r>
    </w:p>
    <w:p w14:paraId="432E2981">
      <w:pPr>
        <w:snapToGrid w:val="0"/>
        <w:spacing w:line="288" w:lineRule="auto"/>
        <w:outlineLvl w:val="1"/>
        <w:rPr>
          <w:rFonts w:hint="default" w:ascii="宋体" w:hAnsi="宋体" w:eastAsia="宋体" w:cs="微软雅黑"/>
          <w:b/>
          <w:bCs/>
          <w:sz w:val="21"/>
          <w:szCs w:val="21"/>
          <w:lang w:val="en-US" w:eastAsia="zh-CN"/>
        </w:rPr>
      </w:pPr>
      <w:bookmarkStart w:id="4" w:name="_Toc31758"/>
      <w:bookmarkStart w:id="5" w:name="_Toc97567644"/>
      <w:r>
        <w:rPr>
          <w:rFonts w:hint="eastAsia" w:ascii="宋体" w:hAnsi="宋体" w:eastAsia="宋体" w:cs="微软雅黑"/>
          <w:b/>
          <w:bCs/>
          <w:sz w:val="21"/>
          <w:szCs w:val="21"/>
          <w:lang w:eastAsia="zh-CN"/>
        </w:rPr>
        <w:t>6</w:t>
      </w:r>
      <w:bookmarkEnd w:id="4"/>
      <w:bookmarkEnd w:id="5"/>
      <w:r>
        <w:rPr>
          <w:rFonts w:hint="eastAsia" w:ascii="宋体" w:hAnsi="宋体" w:eastAsia="宋体" w:cs="微软雅黑"/>
          <w:b/>
          <w:bCs/>
          <w:sz w:val="21"/>
          <w:szCs w:val="21"/>
          <w:lang w:eastAsia="zh-CN"/>
        </w:rPr>
        <w:t xml:space="preserve"> set</w:t>
      </w:r>
      <w:r>
        <w:rPr>
          <w:rFonts w:hint="eastAsia" w:ascii="宋体" w:hAnsi="宋体" w:eastAsia="宋体" w:cs="微软雅黑"/>
          <w:b/>
          <w:bCs/>
          <w:sz w:val="21"/>
          <w:szCs w:val="21"/>
          <w:lang w:val="en-US" w:eastAsia="zh-CN"/>
        </w:rPr>
        <w:t>ting</w:t>
      </w:r>
    </w:p>
    <w:p w14:paraId="2B9BA8DA">
      <w:pPr>
        <w:snapToGrid w:val="0"/>
        <w:spacing w:line="288" w:lineRule="auto"/>
        <w:rPr>
          <w:rFonts w:ascii="宋体" w:hAnsi="宋体" w:eastAsia="宋体" w:cs="微软雅黑"/>
          <w:b/>
          <w:bCs/>
          <w:sz w:val="21"/>
          <w:szCs w:val="21"/>
          <w:lang w:eastAsia="zh-CN"/>
        </w:rPr>
      </w:pPr>
      <w:r>
        <w:rPr>
          <w:rFonts w:hint="eastAsia" w:ascii="宋体" w:hAnsi="宋体" w:eastAsia="宋体" w:cs="微软雅黑"/>
          <w:sz w:val="21"/>
          <w:szCs w:val="21"/>
          <w:lang w:eastAsia="zh-CN"/>
        </w:rPr>
        <w:t>Click</w:t>
      </w:r>
      <w:r>
        <w:rPr>
          <w:rFonts w:ascii="宋体" w:hAnsi="宋体" w:eastAsia="宋体"/>
          <w:sz w:val="21"/>
          <w:szCs w:val="21"/>
          <w:lang w:eastAsia="zh-CN"/>
        </w:rPr>
        <w:drawing>
          <wp:inline distT="0" distB="0" distL="114300" distR="114300">
            <wp:extent cx="166370" cy="226060"/>
            <wp:effectExtent l="0" t="0" r="5080" b="254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9"/>
                    <a:stretch>
                      <a:fillRect/>
                    </a:stretch>
                  </pic:blipFill>
                  <pic:spPr>
                    <a:xfrm>
                      <a:off x="0" y="0"/>
                      <a:ext cx="166370" cy="226060"/>
                    </a:xfrm>
                    <a:prstGeom prst="rect">
                      <a:avLst/>
                    </a:prstGeom>
                    <a:noFill/>
                    <a:ln>
                      <a:noFill/>
                    </a:ln>
                  </pic:spPr>
                </pic:pic>
              </a:graphicData>
            </a:graphic>
          </wp:inline>
        </w:drawing>
      </w:r>
      <w:r>
        <w:rPr>
          <w:rFonts w:hint="eastAsia" w:ascii="宋体" w:hAnsi="宋体" w:eastAsia="宋体" w:cs="微软雅黑"/>
          <w:sz w:val="21"/>
          <w:szCs w:val="21"/>
          <w:lang w:eastAsia="zh-CN"/>
        </w:rPr>
        <w:t>Enter the Settings interface, and enter the network Settings, audio and video Settings, platform Settings, system Settings</w:t>
      </w:r>
    </w:p>
    <w:p w14:paraId="5A01EF8C">
      <w:pPr>
        <w:rPr>
          <w:rFonts w:ascii="宋体" w:hAnsi="宋体" w:eastAsia="宋体" w:cs="微软雅黑"/>
          <w:sz w:val="21"/>
          <w:szCs w:val="21"/>
          <w:lang w:eastAsia="zh-CN"/>
        </w:rPr>
      </w:pPr>
      <w:r>
        <w:rPr>
          <w:rFonts w:ascii="宋体" w:hAnsi="宋体" w:eastAsia="宋体"/>
          <w:sz w:val="21"/>
          <w:szCs w:val="21"/>
          <w:lang w:eastAsia="zh-CN"/>
        </w:rPr>
        <w:drawing>
          <wp:inline distT="0" distB="0" distL="0" distR="0">
            <wp:extent cx="1111250" cy="1443990"/>
            <wp:effectExtent l="0" t="0" r="0" b="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40"/>
                    <a:stretch>
                      <a:fillRect/>
                    </a:stretch>
                  </pic:blipFill>
                  <pic:spPr>
                    <a:xfrm>
                      <a:off x="0" y="0"/>
                      <a:ext cx="1116927" cy="1451827"/>
                    </a:xfrm>
                    <a:prstGeom prst="rect">
                      <a:avLst/>
                    </a:prstGeom>
                  </pic:spPr>
                </pic:pic>
              </a:graphicData>
            </a:graphic>
          </wp:inline>
        </w:drawing>
      </w:r>
      <w:r>
        <w:rPr>
          <w:rFonts w:hint="eastAsia" w:ascii="宋体" w:hAnsi="宋体" w:eastAsia="宋体" w:cs="微软雅黑"/>
          <w:sz w:val="21"/>
          <w:szCs w:val="21"/>
          <w:lang w:eastAsia="zh-CN"/>
        </w:rPr>
        <w:t xml:space="preserve">  </w:t>
      </w:r>
    </w:p>
    <w:p w14:paraId="0564C016">
      <w:pPr>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 xml:space="preserve">6．1 network settings </w:t>
      </w:r>
    </w:p>
    <w:p w14:paraId="48B6C30D">
      <w:pPr>
        <w:rPr>
          <w:rFonts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167005" cy="207645"/>
            <wp:effectExtent l="0" t="0" r="4445" b="190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41"/>
                    <a:stretch>
                      <a:fillRect/>
                    </a:stretch>
                  </pic:blipFill>
                  <pic:spPr>
                    <a:xfrm>
                      <a:off x="0" y="0"/>
                      <a:ext cx="167005" cy="207645"/>
                    </a:xfrm>
                    <a:prstGeom prst="rect">
                      <a:avLst/>
                    </a:prstGeom>
                    <a:noFill/>
                    <a:ln>
                      <a:noFill/>
                    </a:ln>
                  </pic:spPr>
                </pic:pic>
              </a:graphicData>
            </a:graphic>
          </wp:inline>
        </w:drawing>
      </w:r>
      <w:r>
        <w:rPr>
          <w:rFonts w:hint="eastAsia" w:ascii="宋体" w:hAnsi="宋体" w:eastAsia="宋体" w:cs="微软雅黑"/>
          <w:sz w:val="21"/>
          <w:szCs w:val="21"/>
          <w:lang w:eastAsia="zh-CN"/>
        </w:rPr>
        <w:t>Enter the network Settings interface to set the server IP address and port; WIFI network connection, hotspot, Bluetooth, APN access point。</w:t>
      </w:r>
    </w:p>
    <w:p w14:paraId="6336D0C6">
      <w:pPr>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Server Settings</w:t>
      </w:r>
      <w:r>
        <w:rPr>
          <w:rFonts w:hint="eastAsia" w:ascii="宋体" w:hAnsi="宋体" w:eastAsia="宋体" w:cs="微软雅黑"/>
          <w:sz w:val="21"/>
          <w:szCs w:val="21"/>
          <w:lang w:eastAsia="zh-CN"/>
        </w:rPr>
        <w:t xml:space="preserve">：Set the platform server address and port    </w:t>
      </w:r>
    </w:p>
    <w:p w14:paraId="7CEC545D">
      <w:pPr>
        <w:rPr>
          <w:rFonts w:ascii="宋体" w:hAnsi="宋体" w:eastAsia="宋体" w:cs="微软雅黑"/>
          <w:sz w:val="21"/>
          <w:szCs w:val="21"/>
          <w:lang w:eastAsia="zh-CN"/>
        </w:rPr>
      </w:pPr>
      <w:r>
        <w:rPr>
          <w:rFonts w:hint="eastAsia" w:ascii="宋体" w:hAnsi="宋体" w:eastAsia="宋体" w:cs="微软雅黑"/>
          <w:b/>
          <w:bCs/>
          <w:sz w:val="21"/>
          <w:szCs w:val="21"/>
          <w:lang w:eastAsia="zh-CN"/>
        </w:rPr>
        <w:t>WLAN set up：</w:t>
      </w:r>
      <w:r>
        <w:rPr>
          <w:rFonts w:hint="eastAsia" w:ascii="宋体" w:hAnsi="宋体" w:eastAsia="宋体" w:cs="微软雅黑"/>
          <w:sz w:val="21"/>
          <w:szCs w:val="21"/>
          <w:lang w:eastAsia="zh-CN"/>
        </w:rPr>
        <w:t>WIFI</w:t>
      </w:r>
    </w:p>
    <w:p w14:paraId="617BD5C1">
      <w:pPr>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Network sharing and portable hot spots：</w:t>
      </w:r>
      <w:r>
        <w:rPr>
          <w:rFonts w:hint="eastAsia" w:ascii="宋体" w:hAnsi="宋体" w:eastAsia="宋体" w:cs="微软雅黑"/>
          <w:sz w:val="21"/>
          <w:szCs w:val="21"/>
          <w:lang w:eastAsia="zh-CN"/>
        </w:rPr>
        <w:t xml:space="preserve">Hot spots shared。        </w:t>
      </w:r>
    </w:p>
    <w:p w14:paraId="717918F9">
      <w:pPr>
        <w:rPr>
          <w:rFonts w:ascii="宋体" w:hAnsi="宋体" w:eastAsia="宋体" w:cs="微软雅黑"/>
          <w:sz w:val="21"/>
          <w:szCs w:val="21"/>
          <w:lang w:eastAsia="zh-CN"/>
        </w:rPr>
      </w:pPr>
      <w:r>
        <w:rPr>
          <w:rFonts w:hint="eastAsia" w:ascii="宋体" w:hAnsi="宋体" w:eastAsia="宋体" w:cs="微软雅黑"/>
          <w:b/>
          <w:bCs/>
          <w:sz w:val="21"/>
          <w:szCs w:val="21"/>
          <w:lang w:eastAsia="zh-CN"/>
        </w:rPr>
        <w:t>Bluetooth：</w:t>
      </w:r>
      <w:r>
        <w:rPr>
          <w:rFonts w:hint="eastAsia" w:ascii="宋体" w:hAnsi="宋体" w:eastAsia="宋体" w:cs="微软雅黑"/>
          <w:sz w:val="21"/>
          <w:szCs w:val="21"/>
          <w:lang w:eastAsia="zh-CN"/>
        </w:rPr>
        <w:t>Connect to Bluetooth Settings</w:t>
      </w:r>
    </w:p>
    <w:p w14:paraId="7424011B">
      <w:pPr>
        <w:rPr>
          <w:rFonts w:ascii="宋体" w:hAnsi="宋体" w:eastAsia="宋体" w:cs="微软雅黑"/>
          <w:sz w:val="21"/>
          <w:szCs w:val="21"/>
          <w:lang w:eastAsia="zh-CN"/>
        </w:rPr>
      </w:pPr>
      <w:r>
        <w:rPr>
          <w:rFonts w:hint="eastAsia" w:ascii="宋体" w:hAnsi="宋体" w:eastAsia="宋体" w:cs="微软雅黑"/>
          <w:b/>
          <w:bCs/>
          <w:sz w:val="21"/>
          <w:szCs w:val="21"/>
          <w:lang w:eastAsia="zh-CN"/>
        </w:rPr>
        <w:t>APN set up：</w:t>
      </w:r>
      <w:r>
        <w:rPr>
          <w:rFonts w:hint="eastAsia" w:ascii="宋体" w:hAnsi="宋体" w:eastAsia="宋体" w:cs="微软雅黑"/>
          <w:sz w:val="21"/>
          <w:szCs w:val="21"/>
          <w:lang w:eastAsia="zh-CN"/>
        </w:rPr>
        <w:t>Access points are added manually。</w:t>
      </w:r>
    </w:p>
    <w:p w14:paraId="23B0805C">
      <w:pPr>
        <w:rPr>
          <w:rFonts w:ascii="宋体" w:hAnsi="宋体" w:eastAsia="宋体" w:cs="微软雅黑"/>
          <w:b/>
          <w:bCs/>
          <w:sz w:val="21"/>
          <w:szCs w:val="21"/>
          <w:lang w:eastAsia="zh-CN"/>
        </w:rPr>
      </w:pPr>
      <w:r>
        <w:rPr>
          <w:rFonts w:hint="eastAsia" w:ascii="宋体" w:hAnsi="宋体" w:eastAsia="宋体"/>
          <w:sz w:val="21"/>
          <w:szCs w:val="21"/>
          <w:lang w:eastAsia="zh-CN"/>
        </w:rPr>
        <w:t xml:space="preserve">    </w:t>
      </w:r>
      <w:r>
        <w:rPr>
          <w:rFonts w:hint="eastAsia" w:ascii="宋体" w:hAnsi="宋体" w:eastAsia="宋体" w:cs="微软雅黑"/>
          <w:b/>
          <w:bCs/>
          <w:sz w:val="21"/>
          <w:szCs w:val="21"/>
          <w:lang w:eastAsia="zh-CN"/>
        </w:rPr>
        <w:t xml:space="preserve">          </w:t>
      </w:r>
    </w:p>
    <w:p w14:paraId="08A9CE98">
      <w:pPr>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 xml:space="preserve">    </w:t>
      </w:r>
      <w:r>
        <w:drawing>
          <wp:inline distT="0" distB="0" distL="114300" distR="114300">
            <wp:extent cx="1099820" cy="1800225"/>
            <wp:effectExtent l="0" t="0" r="5080" b="9525"/>
            <wp:docPr id="1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2"/>
                    <pic:cNvPicPr>
                      <a:picLocks noChangeAspect="1"/>
                    </pic:cNvPicPr>
                  </pic:nvPicPr>
                  <pic:blipFill>
                    <a:blip r:embed="rId42"/>
                    <a:stretch>
                      <a:fillRect/>
                    </a:stretch>
                  </pic:blipFill>
                  <pic:spPr>
                    <a:xfrm>
                      <a:off x="0" y="0"/>
                      <a:ext cx="1099820" cy="1800225"/>
                    </a:xfrm>
                    <a:prstGeom prst="rect">
                      <a:avLst/>
                    </a:prstGeom>
                    <a:noFill/>
                    <a:ln>
                      <a:noFill/>
                    </a:ln>
                  </pic:spPr>
                </pic:pic>
              </a:graphicData>
            </a:graphic>
          </wp:inline>
        </w:drawing>
      </w:r>
    </w:p>
    <w:p w14:paraId="0DE112B1">
      <w:pPr>
        <w:rPr>
          <w:rFonts w:ascii="宋体" w:hAnsi="宋体" w:eastAsia="宋体" w:cs="微软雅黑"/>
          <w:b/>
          <w:bCs/>
          <w:sz w:val="21"/>
          <w:szCs w:val="21"/>
          <w:lang w:eastAsia="zh-CN"/>
        </w:rPr>
      </w:pPr>
    </w:p>
    <w:p w14:paraId="024138DB">
      <w:pPr>
        <w:rPr>
          <w:rFonts w:hint="eastAsia" w:ascii="宋体" w:hAnsi="宋体" w:eastAsia="宋体" w:cs="微软雅黑"/>
          <w:b/>
          <w:bCs/>
          <w:sz w:val="21"/>
          <w:szCs w:val="21"/>
          <w:lang w:eastAsia="zh-CN"/>
        </w:rPr>
      </w:pPr>
      <w:r>
        <w:rPr>
          <w:rFonts w:hint="eastAsia" w:ascii="宋体" w:hAnsi="宋体" w:eastAsia="宋体" w:cs="微软雅黑"/>
          <w:b/>
          <w:bCs/>
          <w:sz w:val="21"/>
          <w:szCs w:val="21"/>
          <w:lang w:eastAsia="zh-CN"/>
        </w:rPr>
        <w:t>6．2</w:t>
      </w:r>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Audio and video Settings</w:t>
      </w:r>
    </w:p>
    <w:p w14:paraId="56F8CBCC">
      <w:pPr>
        <w:rPr>
          <w:rFonts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136525" cy="175260"/>
            <wp:effectExtent l="0" t="0" r="15875" b="1524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3"/>
                    <a:stretch>
                      <a:fillRect/>
                    </a:stretch>
                  </pic:blipFill>
                  <pic:spPr>
                    <a:xfrm>
                      <a:off x="0" y="0"/>
                      <a:ext cx="136525" cy="175260"/>
                    </a:xfrm>
                    <a:prstGeom prst="rect">
                      <a:avLst/>
                    </a:prstGeom>
                    <a:noFill/>
                    <a:ln>
                      <a:noFill/>
                    </a:ln>
                  </pic:spPr>
                </pic:pic>
              </a:graphicData>
            </a:graphic>
          </wp:inline>
        </w:drawing>
      </w:r>
      <w:r>
        <w:rPr>
          <w:rFonts w:hint="eastAsia" w:ascii="宋体" w:hAnsi="宋体" w:eastAsia="宋体" w:cs="微软雅黑"/>
          <w:sz w:val="21"/>
          <w:szCs w:val="21"/>
          <w:lang w:eastAsia="zh-CN"/>
        </w:rPr>
        <w:t>Enter the audio and video Settings interface to set the encoding mode, recording resolution, camera resolution, recording bit rate, file length, and recording mode。</w:t>
      </w:r>
    </w:p>
    <w:p w14:paraId="4D2B49AA">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15900" cy="215900"/>
            <wp:effectExtent l="0" t="0" r="12700" b="12700"/>
            <wp:docPr id="1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7"/>
                    <pic:cNvPicPr>
                      <a:picLocks noChangeAspect="1"/>
                    </pic:cNvPicPr>
                  </pic:nvPicPr>
                  <pic:blipFill>
                    <a:blip r:embed="rId44"/>
                    <a:stretch>
                      <a:fillRect/>
                    </a:stretch>
                  </pic:blipFill>
                  <pic:spPr>
                    <a:xfrm>
                      <a:off x="0" y="0"/>
                      <a:ext cx="215900" cy="215900"/>
                    </a:xfrm>
                    <a:prstGeom prst="rect">
                      <a:avLst/>
                    </a:prstGeom>
                    <a:noFill/>
                    <a:ln>
                      <a:noFill/>
                    </a:ln>
                  </pic:spPr>
                </pic:pic>
              </a:graphicData>
            </a:graphic>
          </wp:inline>
        </w:drawing>
      </w:r>
      <w:r>
        <w:rPr>
          <w:rFonts w:hint="eastAsia" w:ascii="微软雅黑" w:hAnsi="微软雅黑" w:eastAsia="微软雅黑" w:cs="微软雅黑"/>
          <w:lang w:val="en-US" w:eastAsia="zh-CN"/>
        </w:rPr>
        <w:t>You can change the way the recorded video is encoded. Support for H264 and H265.</w:t>
      </w:r>
    </w:p>
    <w:p w14:paraId="5F3F3DE2">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75590" cy="215900"/>
            <wp:effectExtent l="0" t="0" r="10160" b="12700"/>
            <wp:docPr id="1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8"/>
                    <pic:cNvPicPr>
                      <a:picLocks noChangeAspect="1"/>
                    </pic:cNvPicPr>
                  </pic:nvPicPr>
                  <pic:blipFill>
                    <a:blip r:embed="rId45"/>
                    <a:stretch>
                      <a:fillRect/>
                    </a:stretch>
                  </pic:blipFill>
                  <pic:spPr>
                    <a:xfrm>
                      <a:off x="0" y="0"/>
                      <a:ext cx="275590" cy="215900"/>
                    </a:xfrm>
                    <a:prstGeom prst="rect">
                      <a:avLst/>
                    </a:prstGeom>
                    <a:noFill/>
                    <a:ln>
                      <a:noFill/>
                    </a:ln>
                  </pic:spPr>
                </pic:pic>
              </a:graphicData>
            </a:graphic>
          </wp:inline>
        </w:drawing>
      </w:r>
      <w:r>
        <w:rPr>
          <w:rFonts w:hint="eastAsia" w:ascii="微软雅黑" w:hAnsi="微软雅黑" w:eastAsia="微软雅黑" w:cs="微软雅黑"/>
          <w:lang w:val="en-US" w:eastAsia="zh-CN"/>
        </w:rPr>
        <w:t>to change the recording format of the video</w:t>
      </w:r>
    </w:p>
    <w:p w14:paraId="0F65A734">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90195" cy="215900"/>
            <wp:effectExtent l="0" t="0" r="14605" b="12700"/>
            <wp:docPr id="19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9"/>
                    <pic:cNvPicPr>
                      <a:picLocks noChangeAspect="1"/>
                    </pic:cNvPicPr>
                  </pic:nvPicPr>
                  <pic:blipFill>
                    <a:blip r:embed="rId46"/>
                    <a:stretch>
                      <a:fillRect/>
                    </a:stretch>
                  </pic:blipFill>
                  <pic:spPr>
                    <a:xfrm>
                      <a:off x="0" y="0"/>
                      <a:ext cx="290195" cy="215900"/>
                    </a:xfrm>
                    <a:prstGeom prst="rect">
                      <a:avLst/>
                    </a:prstGeom>
                    <a:noFill/>
                    <a:ln>
                      <a:noFill/>
                    </a:ln>
                  </pic:spPr>
                </pic:pic>
              </a:graphicData>
            </a:graphic>
          </wp:inline>
        </w:drawing>
      </w:r>
      <w:r>
        <w:rPr>
          <w:rFonts w:hint="eastAsia" w:ascii="微软雅黑" w:hAnsi="微软雅黑" w:eastAsia="微软雅黑" w:cs="微软雅黑"/>
          <w:lang w:val="en-US" w:eastAsia="zh-CN"/>
        </w:rPr>
        <w:t>to change the quality of the image</w:t>
      </w:r>
    </w:p>
    <w:p w14:paraId="1932277E">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191135" cy="215900"/>
            <wp:effectExtent l="0" t="0" r="1841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7"/>
                    <a:stretch>
                      <a:fillRect/>
                    </a:stretch>
                  </pic:blipFill>
                  <pic:spPr>
                    <a:xfrm>
                      <a:off x="0" y="0"/>
                      <a:ext cx="191135" cy="215900"/>
                    </a:xfrm>
                    <a:prstGeom prst="rect">
                      <a:avLst/>
                    </a:prstGeom>
                    <a:noFill/>
                    <a:ln>
                      <a:noFill/>
                    </a:ln>
                  </pic:spPr>
                </pic:pic>
              </a:graphicData>
            </a:graphic>
          </wp:inline>
        </w:drawing>
      </w:r>
      <w:r>
        <w:rPr>
          <w:rFonts w:hint="eastAsia" w:ascii="微软雅黑" w:hAnsi="微软雅黑" w:eastAsia="微软雅黑" w:cs="微软雅黑"/>
          <w:lang w:val="en-US" w:eastAsia="zh-CN"/>
        </w:rPr>
        <w:t>can change the video code rate</w:t>
      </w:r>
    </w:p>
    <w:p w14:paraId="4A3AC059">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38125" cy="215900"/>
            <wp:effectExtent l="0" t="0" r="9525" b="1270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8"/>
                    <a:stretch>
                      <a:fillRect/>
                    </a:stretch>
                  </pic:blipFill>
                  <pic:spPr>
                    <a:xfrm>
                      <a:off x="0" y="0"/>
                      <a:ext cx="23812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video segmentation</w:t>
      </w:r>
    </w:p>
    <w:p w14:paraId="3E77A82E">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183515" cy="215900"/>
            <wp:effectExtent l="0" t="0" r="6985"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9"/>
                    <a:stretch>
                      <a:fillRect/>
                    </a:stretch>
                  </pic:blipFill>
                  <pic:spPr>
                    <a:xfrm>
                      <a:off x="0" y="0"/>
                      <a:ext cx="183515" cy="215900"/>
                    </a:xfrm>
                    <a:prstGeom prst="rect">
                      <a:avLst/>
                    </a:prstGeom>
                    <a:noFill/>
                    <a:ln>
                      <a:noFill/>
                    </a:ln>
                  </pic:spPr>
                </pic:pic>
              </a:graphicData>
            </a:graphic>
          </wp:inline>
        </w:drawing>
      </w:r>
      <w:r>
        <w:rPr>
          <w:rFonts w:hint="eastAsia" w:ascii="微软雅黑" w:hAnsi="微软雅黑" w:eastAsia="微软雅黑" w:cs="微软雅黑"/>
          <w:lang w:val="en-US" w:eastAsia="zh-CN"/>
        </w:rPr>
        <w:t>to change the video recording mode</w:t>
      </w:r>
    </w:p>
    <w:p w14:paraId="676B0F31">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30505" cy="215900"/>
            <wp:effectExtent l="0" t="0" r="17145" b="1270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0"/>
                    <a:stretch>
                      <a:fillRect/>
                    </a:stretch>
                  </pic:blipFill>
                  <pic:spPr>
                    <a:xfrm>
                      <a:off x="0" y="0"/>
                      <a:ext cx="230505" cy="215900"/>
                    </a:xfrm>
                    <a:prstGeom prst="rect">
                      <a:avLst/>
                    </a:prstGeom>
                    <a:noFill/>
                    <a:ln>
                      <a:noFill/>
                    </a:ln>
                  </pic:spPr>
                </pic:pic>
              </a:graphicData>
            </a:graphic>
          </wp:inline>
        </w:drawing>
      </w:r>
      <w:r>
        <w:rPr>
          <w:rFonts w:hint="eastAsia" w:ascii="微软雅黑" w:hAnsi="微软雅黑" w:eastAsia="微软雅黑" w:cs="微软雅黑"/>
          <w:lang w:val="en-US" w:eastAsia="zh-CN"/>
        </w:rPr>
        <w:t>to change the way the infrared is turned on</w:t>
      </w:r>
    </w:p>
    <w:p w14:paraId="4549218A">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02565" cy="215900"/>
            <wp:effectExtent l="0" t="0" r="6985" b="1270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51"/>
                    <a:stretch>
                      <a:fillRect/>
                    </a:stretch>
                  </pic:blipFill>
                  <pic:spPr>
                    <a:xfrm>
                      <a:off x="0" y="0"/>
                      <a:ext cx="20256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whether to pre-record</w:t>
      </w:r>
    </w:p>
    <w:p w14:paraId="5A7D77EE">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1135" cy="215900"/>
            <wp:effectExtent l="0" t="0" r="18415" b="1270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52"/>
                    <a:stretch>
                      <a:fillRect/>
                    </a:stretch>
                  </pic:blipFill>
                  <pic:spPr>
                    <a:xfrm>
                      <a:off x="0" y="0"/>
                      <a:ext cx="19113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whether the extension record</w:t>
      </w:r>
    </w:p>
    <w:p w14:paraId="41478B90">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166370" cy="215900"/>
            <wp:effectExtent l="0" t="0" r="5080" b="1270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53"/>
                    <a:stretch>
                      <a:fillRect/>
                    </a:stretch>
                  </pic:blipFill>
                  <pic:spPr>
                    <a:xfrm>
                      <a:off x="0" y="0"/>
                      <a:ext cx="16637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silent video</w:t>
      </w:r>
    </w:p>
    <w:p w14:paraId="76527275">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79070" cy="215900"/>
            <wp:effectExtent l="0" t="0" r="11430" b="1270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54"/>
                    <a:stretch>
                      <a:fillRect/>
                    </a:stretch>
                  </pic:blipFill>
                  <pic:spPr>
                    <a:xfrm>
                      <a:off x="0" y="0"/>
                      <a:ext cx="17907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open the covert recording</w:t>
      </w:r>
    </w:p>
    <w:p w14:paraId="39E6055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85420" cy="215900"/>
            <wp:effectExtent l="0" t="0" r="5080" b="1270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55"/>
                    <a:stretch>
                      <a:fillRect/>
                    </a:stretch>
                  </pic:blipFill>
                  <pic:spPr>
                    <a:xfrm>
                      <a:off x="0" y="0"/>
                      <a:ext cx="18542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open the loop video recording</w:t>
      </w:r>
    </w:p>
    <w:p w14:paraId="6AC96C4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78435" cy="215900"/>
            <wp:effectExtent l="0" t="0" r="12065" b="1270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56"/>
                    <a:stretch>
                      <a:fillRect/>
                    </a:stretch>
                  </pic:blipFill>
                  <pic:spPr>
                    <a:xfrm>
                      <a:off x="0" y="0"/>
                      <a:ext cx="17843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open the sound prompt</w:t>
      </w:r>
    </w:p>
    <w:p w14:paraId="0861E4B8">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43840" cy="215900"/>
            <wp:effectExtent l="0" t="0" r="3810" b="127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7"/>
                    <a:stretch>
                      <a:fillRect/>
                    </a:stretch>
                  </pic:blipFill>
                  <pic:spPr>
                    <a:xfrm>
                      <a:off x="0" y="0"/>
                      <a:ext cx="24384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open the vibration prompt</w:t>
      </w:r>
    </w:p>
    <w:p w14:paraId="7B6A9305">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61620" cy="215900"/>
            <wp:effectExtent l="0" t="0" r="5080" b="1270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58"/>
                    <a:stretch>
                      <a:fillRect/>
                    </a:stretch>
                  </pic:blipFill>
                  <pic:spPr>
                    <a:xfrm>
                      <a:off x="0" y="0"/>
                      <a:ext cx="26162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video fast-forward multiple</w:t>
      </w:r>
    </w:p>
    <w:p w14:paraId="0B2849DA">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20980" cy="215900"/>
            <wp:effectExtent l="0" t="0" r="7620" b="12700"/>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59"/>
                    <a:stretch>
                      <a:fillRect/>
                    </a:stretch>
                  </pic:blipFill>
                  <pic:spPr>
                    <a:xfrm>
                      <a:off x="0" y="0"/>
                      <a:ext cx="22098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turn on the noise suppression</w:t>
      </w:r>
    </w:p>
    <w:p w14:paraId="0B3CBC6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07010" cy="215900"/>
            <wp:effectExtent l="0" t="0" r="2540" b="1270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60"/>
                    <a:stretch>
                      <a:fillRect/>
                    </a:stretch>
                  </pic:blipFill>
                  <pic:spPr>
                    <a:xfrm>
                      <a:off x="0" y="0"/>
                      <a:ext cx="20701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turn on the echo suppression</w:t>
      </w:r>
    </w:p>
    <w:p w14:paraId="2DAAB2F9">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10820" cy="215900"/>
            <wp:effectExtent l="0" t="0" r="17780" b="1270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61"/>
                    <a:stretch>
                      <a:fillRect/>
                    </a:stretch>
                  </pic:blipFill>
                  <pic:spPr>
                    <a:xfrm>
                      <a:off x="0" y="0"/>
                      <a:ext cx="21082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enable the microphone gain</w:t>
      </w:r>
    </w:p>
    <w:p w14:paraId="6B1D5E67">
      <w:pPr>
        <w:tabs>
          <w:tab w:val="left" w:pos="1896"/>
        </w:tabs>
        <w:rPr>
          <w:rFonts w:hint="default" w:ascii="微软雅黑" w:hAnsi="微软雅黑" w:eastAsia="微软雅黑" w:cs="微软雅黑"/>
          <w:lang w:val="en-US" w:eastAsia="zh-CN"/>
        </w:rPr>
      </w:pPr>
      <w:r>
        <w:drawing>
          <wp:inline distT="0" distB="0" distL="114300" distR="114300">
            <wp:extent cx="1636395" cy="2555875"/>
            <wp:effectExtent l="0" t="0" r="1905" b="15875"/>
            <wp:docPr id="1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9"/>
                    <pic:cNvPicPr>
                      <a:picLocks noChangeAspect="1"/>
                    </pic:cNvPicPr>
                  </pic:nvPicPr>
                  <pic:blipFill>
                    <a:blip r:embed="rId62"/>
                    <a:stretch>
                      <a:fillRect/>
                    </a:stretch>
                  </pic:blipFill>
                  <pic:spPr>
                    <a:xfrm>
                      <a:off x="0" y="0"/>
                      <a:ext cx="1636395" cy="2555875"/>
                    </a:xfrm>
                    <a:prstGeom prst="rect">
                      <a:avLst/>
                    </a:prstGeom>
                    <a:noFill/>
                    <a:ln>
                      <a:noFill/>
                    </a:ln>
                  </pic:spPr>
                </pic:pic>
              </a:graphicData>
            </a:graphic>
          </wp:inline>
        </w:drawing>
      </w:r>
      <w:r>
        <w:drawing>
          <wp:inline distT="0" distB="0" distL="114300" distR="114300">
            <wp:extent cx="1638935" cy="2555875"/>
            <wp:effectExtent l="0" t="0" r="18415" b="15875"/>
            <wp:docPr id="1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0"/>
                    <pic:cNvPicPr>
                      <a:picLocks noChangeAspect="1"/>
                    </pic:cNvPicPr>
                  </pic:nvPicPr>
                  <pic:blipFill>
                    <a:blip r:embed="rId63"/>
                    <a:stretch>
                      <a:fillRect/>
                    </a:stretch>
                  </pic:blipFill>
                  <pic:spPr>
                    <a:xfrm>
                      <a:off x="0" y="0"/>
                      <a:ext cx="1638935" cy="2555875"/>
                    </a:xfrm>
                    <a:prstGeom prst="rect">
                      <a:avLst/>
                    </a:prstGeom>
                    <a:noFill/>
                    <a:ln>
                      <a:noFill/>
                    </a:ln>
                  </pic:spPr>
                </pic:pic>
              </a:graphicData>
            </a:graphic>
          </wp:inline>
        </w:drawing>
      </w:r>
      <w:r>
        <w:drawing>
          <wp:inline distT="0" distB="0" distL="114300" distR="114300">
            <wp:extent cx="2364740" cy="2124075"/>
            <wp:effectExtent l="0" t="0" r="16510" b="9525"/>
            <wp:docPr id="1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
                    <pic:cNvPicPr>
                      <a:picLocks noChangeAspect="1"/>
                    </pic:cNvPicPr>
                  </pic:nvPicPr>
                  <pic:blipFill>
                    <a:blip r:embed="rId64"/>
                    <a:stretch>
                      <a:fillRect/>
                    </a:stretch>
                  </pic:blipFill>
                  <pic:spPr>
                    <a:xfrm>
                      <a:off x="0" y="0"/>
                      <a:ext cx="2364740" cy="2124075"/>
                    </a:xfrm>
                    <a:prstGeom prst="rect">
                      <a:avLst/>
                    </a:prstGeom>
                    <a:noFill/>
                    <a:ln>
                      <a:noFill/>
                    </a:ln>
                  </pic:spPr>
                </pic:pic>
              </a:graphicData>
            </a:graphic>
          </wp:inline>
        </w:drawing>
      </w:r>
    </w:p>
    <w:p w14:paraId="1456EE8C">
      <w:pPr>
        <w:tabs>
          <w:tab w:val="left" w:pos="3433"/>
        </w:tabs>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6．3</w:t>
      </w:r>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Platform setup</w:t>
      </w:r>
      <w:r>
        <w:rPr>
          <w:rFonts w:hint="eastAsia" w:ascii="宋体" w:hAnsi="宋体" w:eastAsia="宋体" w:cs="微软雅黑"/>
          <w:b/>
          <w:bCs/>
          <w:sz w:val="21"/>
          <w:szCs w:val="21"/>
          <w:lang w:eastAsia="zh-CN"/>
        </w:rPr>
        <w:tab/>
      </w:r>
    </w:p>
    <w:p w14:paraId="1BF44D2A">
      <w:pPr>
        <w:rPr>
          <w:rFonts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140970" cy="212725"/>
            <wp:effectExtent l="0" t="0" r="11430" b="1587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5"/>
                    <a:stretch>
                      <a:fillRect/>
                    </a:stretch>
                  </pic:blipFill>
                  <pic:spPr>
                    <a:xfrm>
                      <a:off x="0" y="0"/>
                      <a:ext cx="140970" cy="212725"/>
                    </a:xfrm>
                    <a:prstGeom prst="rect">
                      <a:avLst/>
                    </a:prstGeom>
                    <a:noFill/>
                    <a:ln>
                      <a:noFill/>
                    </a:ln>
                  </pic:spPr>
                </pic:pic>
              </a:graphicData>
            </a:graphic>
          </wp:inline>
        </w:drawing>
      </w:r>
      <w:r>
        <w:rPr>
          <w:rFonts w:hint="eastAsia" w:ascii="宋体" w:hAnsi="宋体" w:eastAsia="宋体" w:cs="微软雅黑"/>
          <w:sz w:val="21"/>
          <w:szCs w:val="21"/>
          <w:lang w:eastAsia="zh-CN"/>
        </w:rPr>
        <w:t>Enter the platform setting interface to set the network resolution, network bit rate, GPS reporting time, answering switch, version update and account switching.</w:t>
      </w:r>
    </w:p>
    <w:p w14:paraId="74A058CA">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01930" cy="215900"/>
            <wp:effectExtent l="0" t="0" r="7620" b="12700"/>
            <wp:docPr id="1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pic:cNvPicPr>
                      <a:picLocks noChangeAspect="1"/>
                    </pic:cNvPicPr>
                  </pic:nvPicPr>
                  <pic:blipFill>
                    <a:blip r:embed="rId66"/>
                    <a:stretch>
                      <a:fillRect/>
                    </a:stretch>
                  </pic:blipFill>
                  <pic:spPr>
                    <a:xfrm>
                      <a:off x="0" y="0"/>
                      <a:ext cx="20193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can change the resolution of the network transmission;</w:t>
      </w:r>
    </w:p>
    <w:p w14:paraId="7E889E83">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05105" cy="215900"/>
            <wp:effectExtent l="0" t="0" r="4445" b="12700"/>
            <wp:docPr id="1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8"/>
                    <pic:cNvPicPr>
                      <a:picLocks noChangeAspect="1"/>
                    </pic:cNvPicPr>
                  </pic:nvPicPr>
                  <pic:blipFill>
                    <a:blip r:embed="rId67"/>
                    <a:stretch>
                      <a:fillRect/>
                    </a:stretch>
                  </pic:blipFill>
                  <pic:spPr>
                    <a:xfrm>
                      <a:off x="0" y="0"/>
                      <a:ext cx="20510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network transmission frame rate:</w:t>
      </w:r>
    </w:p>
    <w:p w14:paraId="0E99E8B5">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43205" cy="215900"/>
            <wp:effectExtent l="0" t="0" r="4445" b="12700"/>
            <wp:docPr id="1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9"/>
                    <pic:cNvPicPr>
                      <a:picLocks noChangeAspect="1"/>
                    </pic:cNvPicPr>
                  </pic:nvPicPr>
                  <pic:blipFill>
                    <a:blip r:embed="rId68"/>
                    <a:stretch>
                      <a:fillRect/>
                    </a:stretch>
                  </pic:blipFill>
                  <pic:spPr>
                    <a:xfrm>
                      <a:off x="0" y="0"/>
                      <a:ext cx="243205" cy="215900"/>
                    </a:xfrm>
                    <a:prstGeom prst="rect">
                      <a:avLst/>
                    </a:prstGeom>
                    <a:noFill/>
                    <a:ln>
                      <a:noFill/>
                    </a:ln>
                  </pic:spPr>
                </pic:pic>
              </a:graphicData>
            </a:graphic>
          </wp:inline>
        </w:drawing>
      </w:r>
      <w:r>
        <w:rPr>
          <w:rFonts w:hint="eastAsia" w:ascii="微软雅黑" w:hAnsi="微软雅黑" w:eastAsia="微软雅黑" w:cs="微软雅黑"/>
          <w:lang w:val="en-US" w:eastAsia="zh-CN"/>
        </w:rPr>
        <w:t>can change the network code transmission rate;</w:t>
      </w:r>
    </w:p>
    <w:p w14:paraId="34FCCABD">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6850" cy="215900"/>
            <wp:effectExtent l="0" t="0" r="12700" b="12700"/>
            <wp:docPr id="1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0"/>
                    <pic:cNvPicPr>
                      <a:picLocks noChangeAspect="1"/>
                    </pic:cNvPicPr>
                  </pic:nvPicPr>
                  <pic:blipFill>
                    <a:blip r:embed="rId69"/>
                    <a:stretch>
                      <a:fillRect/>
                    </a:stretch>
                  </pic:blipFill>
                  <pic:spPr>
                    <a:xfrm>
                      <a:off x="0" y="0"/>
                      <a:ext cx="19685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positioning mode;</w:t>
      </w:r>
    </w:p>
    <w:p w14:paraId="116CA868">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Click </w:t>
      </w:r>
      <w:r>
        <w:rPr>
          <w:rFonts w:hint="eastAsia" w:ascii="微软雅黑" w:hAnsi="微软雅黑" w:eastAsia="微软雅黑" w:cs="微软雅黑"/>
          <w:lang w:val="en-US" w:eastAsia="zh-CN"/>
        </w:rPr>
        <w:drawing>
          <wp:inline distT="0" distB="0" distL="114300" distR="114300">
            <wp:extent cx="205740" cy="215900"/>
            <wp:effectExtent l="0" t="0" r="3810" b="12700"/>
            <wp:docPr id="1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1"/>
                    <pic:cNvPicPr>
                      <a:picLocks noChangeAspect="1"/>
                    </pic:cNvPicPr>
                  </pic:nvPicPr>
                  <pic:blipFill>
                    <a:blip r:embed="rId70"/>
                    <a:stretch>
                      <a:fillRect/>
                    </a:stretch>
                  </pic:blipFill>
                  <pic:spPr>
                    <a:xfrm>
                      <a:off x="0" y="0"/>
                      <a:ext cx="205740" cy="215900"/>
                    </a:xfrm>
                    <a:prstGeom prst="rect">
                      <a:avLst/>
                    </a:prstGeom>
                    <a:noFill/>
                    <a:ln>
                      <a:noFill/>
                    </a:ln>
                  </pic:spPr>
                </pic:pic>
              </a:graphicData>
            </a:graphic>
          </wp:inline>
        </w:drawing>
      </w:r>
      <w:r>
        <w:rPr>
          <w:rFonts w:hint="eastAsia" w:ascii="微软雅黑" w:hAnsi="微软雅黑" w:eastAsia="微软雅黑" w:cs="微软雅黑"/>
          <w:lang w:val="en-US" w:eastAsia="zh-CN"/>
        </w:rPr>
        <w:t>to change the location frequency:</w:t>
      </w:r>
    </w:p>
    <w:p w14:paraId="0C7350C9">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47015" cy="215900"/>
            <wp:effectExtent l="0" t="0" r="635" b="12700"/>
            <wp:docPr id="1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2"/>
                    <pic:cNvPicPr>
                      <a:picLocks noChangeAspect="1"/>
                    </pic:cNvPicPr>
                  </pic:nvPicPr>
                  <pic:blipFill>
                    <a:blip r:embed="rId71"/>
                    <a:stretch>
                      <a:fillRect/>
                    </a:stretch>
                  </pic:blipFill>
                  <pic:spPr>
                    <a:xfrm>
                      <a:off x="0" y="0"/>
                      <a:ext cx="24701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enter the GB account configuration;</w:t>
      </w:r>
    </w:p>
    <w:p w14:paraId="110F299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1770" cy="215900"/>
            <wp:effectExtent l="0" t="0" r="17780" b="12700"/>
            <wp:docPr id="19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3"/>
                    <pic:cNvPicPr>
                      <a:picLocks noChangeAspect="1"/>
                    </pic:cNvPicPr>
                  </pic:nvPicPr>
                  <pic:blipFill>
                    <a:blip r:embed="rId72"/>
                    <a:stretch>
                      <a:fillRect/>
                    </a:stretch>
                  </pic:blipFill>
                  <pic:spPr>
                    <a:xfrm>
                      <a:off x="0" y="0"/>
                      <a:ext cx="19177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open the one-way call of the GB account;</w:t>
      </w:r>
    </w:p>
    <w:p w14:paraId="7F81B24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89865" cy="215900"/>
            <wp:effectExtent l="0" t="0" r="635" b="12700"/>
            <wp:docPr id="2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4"/>
                    <pic:cNvPicPr>
                      <a:picLocks noChangeAspect="1"/>
                    </pic:cNvPicPr>
                  </pic:nvPicPr>
                  <pic:blipFill>
                    <a:blip r:embed="rId73"/>
                    <a:stretch>
                      <a:fillRect/>
                    </a:stretch>
                  </pic:blipFill>
                  <pic:spPr>
                    <a:xfrm>
                      <a:off x="0" y="0"/>
                      <a:ext cx="18986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GB account positioning mode;</w:t>
      </w:r>
    </w:p>
    <w:p w14:paraId="7C654271">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29870" cy="215900"/>
            <wp:effectExtent l="0" t="0" r="17780" b="12700"/>
            <wp:docPr id="2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5"/>
                    <pic:cNvPicPr>
                      <a:picLocks noChangeAspect="1"/>
                    </pic:cNvPicPr>
                  </pic:nvPicPr>
                  <pic:blipFill>
                    <a:blip r:embed="rId74"/>
                    <a:stretch>
                      <a:fillRect/>
                    </a:stretch>
                  </pic:blipFill>
                  <pic:spPr>
                    <a:xfrm>
                      <a:off x="0" y="0"/>
                      <a:ext cx="22987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Onvif;</w:t>
      </w:r>
    </w:p>
    <w:p w14:paraId="51735D12">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8120" cy="215900"/>
            <wp:effectExtent l="0" t="0" r="11430" b="12700"/>
            <wp:docPr id="2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6"/>
                    <pic:cNvPicPr>
                      <a:picLocks noChangeAspect="1"/>
                    </pic:cNvPicPr>
                  </pic:nvPicPr>
                  <pic:blipFill>
                    <a:blip r:embed="rId75"/>
                    <a:stretch>
                      <a:fillRect/>
                    </a:stretch>
                  </pic:blipFill>
                  <pic:spPr>
                    <a:xfrm>
                      <a:off x="0" y="0"/>
                      <a:ext cx="19812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number of online device notifications;</w:t>
      </w:r>
    </w:p>
    <w:p w14:paraId="6E4E573E">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40665" cy="215900"/>
            <wp:effectExtent l="0" t="0" r="6985" b="12700"/>
            <wp:docPr id="2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7"/>
                    <pic:cNvPicPr>
                      <a:picLocks noChangeAspect="1"/>
                    </pic:cNvPicPr>
                  </pic:nvPicPr>
                  <pic:blipFill>
                    <a:blip r:embed="rId76"/>
                    <a:stretch>
                      <a:fillRect/>
                    </a:stretch>
                  </pic:blipFill>
                  <pic:spPr>
                    <a:xfrm>
                      <a:off x="0" y="0"/>
                      <a:ext cx="24066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change the upload method of the file after shooting;</w:t>
      </w:r>
    </w:p>
    <w:p w14:paraId="60C45C8D">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6850" cy="215900"/>
            <wp:effectExtent l="0" t="0" r="12700" b="12700"/>
            <wp:docPr id="2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8"/>
                    <pic:cNvPicPr>
                      <a:picLocks noChangeAspect="1"/>
                    </pic:cNvPicPr>
                  </pic:nvPicPr>
                  <pic:blipFill>
                    <a:blip r:embed="rId77"/>
                    <a:stretch>
                      <a:fillRect/>
                    </a:stretch>
                  </pic:blipFill>
                  <pic:spPr>
                    <a:xfrm>
                      <a:off x="0" y="0"/>
                      <a:ext cx="19685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device to automatically answer the call of the dispatching station;</w:t>
      </w:r>
    </w:p>
    <w:p w14:paraId="27E0A4BC">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4310" cy="215900"/>
            <wp:effectExtent l="0" t="0" r="15240" b="12700"/>
            <wp:docPr id="2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9"/>
                    <pic:cNvPicPr>
                      <a:picLocks noChangeAspect="1"/>
                    </pic:cNvPicPr>
                  </pic:nvPicPr>
                  <pic:blipFill>
                    <a:blip r:embed="rId78"/>
                    <a:stretch>
                      <a:fillRect/>
                    </a:stretch>
                  </pic:blipFill>
                  <pic:spPr>
                    <a:xfrm>
                      <a:off x="0" y="0"/>
                      <a:ext cx="194310" cy="215900"/>
                    </a:xfrm>
                    <a:prstGeom prst="rect">
                      <a:avLst/>
                    </a:prstGeom>
                    <a:noFill/>
                    <a:ln>
                      <a:noFill/>
                    </a:ln>
                  </pic:spPr>
                </pic:pic>
              </a:graphicData>
            </a:graphic>
          </wp:inline>
        </w:drawing>
      </w:r>
      <w:r>
        <w:rPr>
          <w:rFonts w:hint="eastAsia" w:ascii="微软雅黑" w:hAnsi="微软雅黑" w:eastAsia="微软雅黑" w:cs="微软雅黑"/>
          <w:lang w:val="en-US" w:eastAsia="zh-CN"/>
        </w:rPr>
        <w:t>to view the traffic usage;</w:t>
      </w:r>
    </w:p>
    <w:p w14:paraId="7E36CDF6">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60020" cy="215900"/>
            <wp:effectExtent l="0" t="0" r="11430" b="12700"/>
            <wp:docPr id="2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0"/>
                    <pic:cNvPicPr>
                      <a:picLocks noChangeAspect="1"/>
                    </pic:cNvPicPr>
                  </pic:nvPicPr>
                  <pic:blipFill>
                    <a:blip r:embed="rId79"/>
                    <a:stretch>
                      <a:fillRect/>
                    </a:stretch>
                  </pic:blipFill>
                  <pic:spPr>
                    <a:xfrm>
                      <a:off x="0" y="0"/>
                      <a:ext cx="16002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on it to view the software version;</w:t>
      </w:r>
    </w:p>
    <w:p w14:paraId="4329133A">
      <w:pPr>
        <w:rPr>
          <w:rFonts w:ascii="宋体" w:hAnsi="宋体" w:eastAsia="宋体" w:cs="微软雅黑"/>
          <w:sz w:val="21"/>
          <w:szCs w:val="21"/>
          <w:lang w:eastAsia="zh-CN"/>
        </w:rPr>
      </w:pPr>
    </w:p>
    <w:p w14:paraId="679CBB5E">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76530" cy="215900"/>
            <wp:effectExtent l="0" t="0" r="13970" b="12700"/>
            <wp:docPr id="2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1"/>
                    <pic:cNvPicPr>
                      <a:picLocks noChangeAspect="1"/>
                    </pic:cNvPicPr>
                  </pic:nvPicPr>
                  <pic:blipFill>
                    <a:blip r:embed="rId80"/>
                    <a:stretch>
                      <a:fillRect/>
                    </a:stretch>
                  </pic:blipFill>
                  <pic:spPr>
                    <a:xfrm>
                      <a:off x="0" y="0"/>
                      <a:ext cx="17653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switch the device login account, in the switch mode can open the device account network after automatic login</w:t>
      </w:r>
    </w:p>
    <w:p w14:paraId="4DCBC587">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 more to modify the default server address. After changing the server address, then enter the account password to log in.</w:t>
      </w:r>
    </w:p>
    <w:p w14:paraId="522B59EB">
      <w:pPr>
        <w:tabs>
          <w:tab w:val="left" w:pos="1896"/>
        </w:tabs>
        <w:rPr>
          <w:rFonts w:hint="eastAsia" w:ascii="微软雅黑" w:hAnsi="微软雅黑" w:eastAsia="微软雅黑" w:cs="微软雅黑"/>
          <w:lang w:val="en-US" w:eastAsia="zh-CN"/>
        </w:rPr>
      </w:pPr>
    </w:p>
    <w:p w14:paraId="669BE0CE">
      <w:pPr>
        <w:rPr>
          <w:rFonts w:ascii="宋体" w:hAnsi="宋体" w:eastAsia="宋体"/>
          <w:sz w:val="21"/>
          <w:szCs w:val="21"/>
          <w:lang w:eastAsia="zh-CN"/>
        </w:rPr>
      </w:pPr>
    </w:p>
    <w:p w14:paraId="5E183FC8">
      <w:pPr>
        <w:rPr>
          <w:rFonts w:hint="eastAsia" w:ascii="微软雅黑" w:hAnsi="微软雅黑" w:eastAsia="微软雅黑" w:cs="微软雅黑"/>
          <w:lang w:val="en-US" w:eastAsia="zh-CN"/>
        </w:rPr>
      </w:pPr>
      <w:r>
        <w:rPr>
          <w:rFonts w:hint="eastAsia" w:ascii="宋体" w:hAnsi="宋体" w:eastAsia="宋体" w:cs="微软雅黑"/>
          <w:b/>
          <w:bCs/>
          <w:sz w:val="21"/>
          <w:szCs w:val="21"/>
          <w:lang w:eastAsia="zh-CN"/>
        </w:rPr>
        <w:t xml:space="preserve">      </w:t>
      </w:r>
      <w:r>
        <w:rPr>
          <w:rFonts w:hint="eastAsia" w:ascii="微软雅黑" w:hAnsi="微软雅黑" w:eastAsia="微软雅黑" w:cs="微软雅黑"/>
          <w:lang w:val="en-US" w:eastAsia="zh-CN"/>
        </w:rPr>
        <w:drawing>
          <wp:inline distT="0" distB="0" distL="114300" distR="114300">
            <wp:extent cx="1686560" cy="2628265"/>
            <wp:effectExtent l="0" t="0" r="8890" b="635"/>
            <wp:docPr id="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pic:cNvPicPr>
                      <a:picLocks noChangeAspect="1"/>
                    </pic:cNvPicPr>
                  </pic:nvPicPr>
                  <pic:blipFill>
                    <a:blip r:embed="rId81"/>
                    <a:stretch>
                      <a:fillRect/>
                    </a:stretch>
                  </pic:blipFill>
                  <pic:spPr>
                    <a:xfrm>
                      <a:off x="0" y="0"/>
                      <a:ext cx="1686560" cy="2628265"/>
                    </a:xfrm>
                    <a:prstGeom prst="rect">
                      <a:avLst/>
                    </a:prstGeom>
                    <a:noFill/>
                    <a:ln>
                      <a:noFill/>
                    </a:ln>
                  </pic:spPr>
                </pic:pic>
              </a:graphicData>
            </a:graphic>
          </wp:inline>
        </w:drawing>
      </w:r>
      <w:r>
        <w:rPr>
          <w:rFonts w:hint="eastAsia" w:ascii="宋体" w:hAnsi="宋体" w:eastAsia="宋体" w:cs="微软雅黑"/>
          <w:b/>
          <w:bCs/>
          <w:sz w:val="21"/>
          <w:szCs w:val="21"/>
          <w:lang w:eastAsia="zh-CN"/>
        </w:rPr>
        <w:t xml:space="preserve">   </w:t>
      </w:r>
      <w:r>
        <w:rPr>
          <w:rFonts w:hint="eastAsia" w:ascii="微软雅黑" w:hAnsi="微软雅黑" w:eastAsia="微软雅黑" w:cs="微软雅黑"/>
          <w:lang w:val="en-US" w:eastAsia="zh-CN"/>
        </w:rPr>
        <w:drawing>
          <wp:inline distT="0" distB="0" distL="114300" distR="114300">
            <wp:extent cx="1669415" cy="2628265"/>
            <wp:effectExtent l="0" t="0" r="6985" b="635"/>
            <wp:docPr id="1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7"/>
                    <pic:cNvPicPr>
                      <a:picLocks noChangeAspect="1"/>
                    </pic:cNvPicPr>
                  </pic:nvPicPr>
                  <pic:blipFill>
                    <a:blip r:embed="rId82"/>
                    <a:stretch>
                      <a:fillRect/>
                    </a:stretch>
                  </pic:blipFill>
                  <pic:spPr>
                    <a:xfrm>
                      <a:off x="0" y="0"/>
                      <a:ext cx="1669415" cy="2628265"/>
                    </a:xfrm>
                    <a:prstGeom prst="rect">
                      <a:avLst/>
                    </a:prstGeom>
                    <a:noFill/>
                    <a:ln>
                      <a:noFill/>
                    </a:ln>
                  </pic:spPr>
                </pic:pic>
              </a:graphicData>
            </a:graphic>
          </wp:inline>
        </w:drawing>
      </w:r>
    </w:p>
    <w:p w14:paraId="1A9D10C0">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3562350" cy="762000"/>
            <wp:effectExtent l="0" t="0" r="0" b="0"/>
            <wp:docPr id="1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
                    <pic:cNvPicPr>
                      <a:picLocks noChangeAspect="1"/>
                    </pic:cNvPicPr>
                  </pic:nvPicPr>
                  <pic:blipFill>
                    <a:blip r:embed="rId83"/>
                    <a:stretch>
                      <a:fillRect/>
                    </a:stretch>
                  </pic:blipFill>
                  <pic:spPr>
                    <a:xfrm>
                      <a:off x="0" y="0"/>
                      <a:ext cx="3562350" cy="762000"/>
                    </a:xfrm>
                    <a:prstGeom prst="rect">
                      <a:avLst/>
                    </a:prstGeom>
                    <a:noFill/>
                    <a:ln>
                      <a:noFill/>
                    </a:ln>
                  </pic:spPr>
                </pic:pic>
              </a:graphicData>
            </a:graphic>
          </wp:inline>
        </w:drawing>
      </w:r>
    </w:p>
    <w:p w14:paraId="15A72A7D">
      <w:pPr>
        <w:rPr>
          <w:rFonts w:ascii="宋体" w:hAnsi="宋体" w:eastAsia="宋体" w:cs="微软雅黑"/>
          <w:sz w:val="21"/>
          <w:szCs w:val="21"/>
          <w:lang w:eastAsia="zh-CN"/>
        </w:rPr>
      </w:pPr>
      <w:r>
        <w:rPr>
          <w:rFonts w:hint="eastAsia" w:ascii="微软雅黑" w:hAnsi="微软雅黑" w:eastAsia="微软雅黑" w:cs="微软雅黑"/>
          <w:lang w:val="en-US" w:eastAsia="zh-CN"/>
        </w:rPr>
        <w:drawing>
          <wp:inline distT="0" distB="0" distL="114300" distR="114300">
            <wp:extent cx="2513965" cy="2592070"/>
            <wp:effectExtent l="0" t="0" r="635" b="17780"/>
            <wp:docPr id="1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5"/>
                    <pic:cNvPicPr>
                      <a:picLocks noChangeAspect="1"/>
                    </pic:cNvPicPr>
                  </pic:nvPicPr>
                  <pic:blipFill>
                    <a:blip r:embed="rId84"/>
                    <a:stretch>
                      <a:fillRect/>
                    </a:stretch>
                  </pic:blipFill>
                  <pic:spPr>
                    <a:xfrm>
                      <a:off x="0" y="0"/>
                      <a:ext cx="2513965" cy="2592070"/>
                    </a:xfrm>
                    <a:prstGeom prst="rect">
                      <a:avLst/>
                    </a:prstGeom>
                    <a:noFill/>
                    <a:ln>
                      <a:noFill/>
                    </a:ln>
                  </pic:spPr>
                </pic:pic>
              </a:graphicData>
            </a:graphic>
          </wp:inline>
        </w:drawing>
      </w:r>
      <w:r>
        <w:rPr>
          <w:rFonts w:hint="eastAsia" w:ascii="宋体" w:hAnsi="宋体" w:eastAsia="宋体" w:cs="微软雅黑"/>
          <w:b/>
          <w:bCs/>
          <w:sz w:val="21"/>
          <w:szCs w:val="21"/>
          <w:lang w:eastAsia="zh-CN"/>
        </w:rPr>
        <w:t xml:space="preserve">   </w:t>
      </w:r>
      <w:r>
        <w:rPr>
          <w:rFonts w:hint="eastAsia" w:ascii="微软雅黑" w:hAnsi="微软雅黑" w:eastAsia="微软雅黑" w:cs="微软雅黑"/>
          <w:lang w:val="en-US" w:eastAsia="zh-CN"/>
        </w:rPr>
        <w:drawing>
          <wp:inline distT="0" distB="0" distL="114300" distR="114300">
            <wp:extent cx="1772285" cy="828040"/>
            <wp:effectExtent l="0" t="0" r="18415" b="10160"/>
            <wp:docPr id="1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4"/>
                    <pic:cNvPicPr>
                      <a:picLocks noChangeAspect="1"/>
                    </pic:cNvPicPr>
                  </pic:nvPicPr>
                  <pic:blipFill>
                    <a:blip r:embed="rId85"/>
                    <a:stretch>
                      <a:fillRect/>
                    </a:stretch>
                  </pic:blipFill>
                  <pic:spPr>
                    <a:xfrm>
                      <a:off x="0" y="0"/>
                      <a:ext cx="1772285" cy="828040"/>
                    </a:xfrm>
                    <a:prstGeom prst="rect">
                      <a:avLst/>
                    </a:prstGeom>
                    <a:noFill/>
                    <a:ln>
                      <a:noFill/>
                    </a:ln>
                  </pic:spPr>
                </pic:pic>
              </a:graphicData>
            </a:graphic>
          </wp:inline>
        </w:drawing>
      </w:r>
    </w:p>
    <w:p w14:paraId="2C72D539">
      <w:pPr>
        <w:snapToGrid w:val="0"/>
        <w:spacing w:line="288" w:lineRule="auto"/>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6．4</w:t>
      </w:r>
      <w:r>
        <w:rPr>
          <w:rFonts w:hint="eastAsia" w:ascii="宋体" w:hAnsi="宋体" w:eastAsia="宋体" w:cs="微软雅黑"/>
          <w:b/>
          <w:bCs/>
          <w:sz w:val="21"/>
          <w:szCs w:val="21"/>
          <w:lang w:val="en-US" w:eastAsia="zh-CN"/>
        </w:rPr>
        <w:t xml:space="preserve"> </w:t>
      </w:r>
      <w:r>
        <w:rPr>
          <w:rFonts w:hint="eastAsia" w:ascii="宋体" w:hAnsi="宋体" w:eastAsia="宋体" w:cs="微软雅黑"/>
          <w:b/>
          <w:bCs/>
          <w:sz w:val="21"/>
          <w:szCs w:val="21"/>
          <w:lang w:eastAsia="zh-CN"/>
        </w:rPr>
        <w:t>System Settings</w:t>
      </w:r>
    </w:p>
    <w:p w14:paraId="5168D167">
      <w:pPr>
        <w:snapToGrid w:val="0"/>
        <w:spacing w:line="288" w:lineRule="auto"/>
        <w:rPr>
          <w:rFonts w:ascii="宋体" w:hAnsi="宋体" w:eastAsia="宋体" w:cs="微软雅黑"/>
          <w:sz w:val="21"/>
          <w:szCs w:val="21"/>
          <w:lang w:eastAsia="zh-CN"/>
        </w:rPr>
      </w:pPr>
      <w:r>
        <w:rPr>
          <w:rFonts w:hint="eastAsia" w:ascii="宋体" w:hAnsi="宋体" w:eastAsia="宋体" w:cs="微软雅黑"/>
          <w:sz w:val="21"/>
          <w:szCs w:val="21"/>
          <w:lang w:eastAsia="zh-CN"/>
        </w:rPr>
        <w:t>Click</w:t>
      </w:r>
      <w:r>
        <w:rPr>
          <w:rFonts w:hint="eastAsia" w:ascii="宋体" w:hAnsi="宋体" w:eastAsia="宋体" w:cs="微软雅黑"/>
          <w:sz w:val="21"/>
          <w:szCs w:val="21"/>
          <w:lang w:eastAsia="zh-CN"/>
        </w:rPr>
        <w:drawing>
          <wp:inline distT="0" distB="0" distL="114300" distR="114300">
            <wp:extent cx="165100" cy="227965"/>
            <wp:effectExtent l="0" t="0" r="6350" b="63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86"/>
                    <a:stretch>
                      <a:fillRect/>
                    </a:stretch>
                  </pic:blipFill>
                  <pic:spPr>
                    <a:xfrm>
                      <a:off x="0" y="0"/>
                      <a:ext cx="165100" cy="227965"/>
                    </a:xfrm>
                    <a:prstGeom prst="rect">
                      <a:avLst/>
                    </a:prstGeom>
                    <a:noFill/>
                    <a:ln>
                      <a:noFill/>
                    </a:ln>
                  </pic:spPr>
                </pic:pic>
              </a:graphicData>
            </a:graphic>
          </wp:inline>
        </w:drawing>
      </w:r>
      <w:r>
        <w:rPr>
          <w:rFonts w:hint="eastAsia" w:ascii="宋体" w:hAnsi="宋体" w:eastAsia="宋体" w:cs="微软雅黑"/>
          <w:sz w:val="21"/>
          <w:szCs w:val="21"/>
          <w:lang w:eastAsia="zh-CN"/>
        </w:rPr>
        <w:t>Enter the system Settings interface</w:t>
      </w:r>
    </w:p>
    <w:p w14:paraId="428126E9">
      <w:pPr>
        <w:tabs>
          <w:tab w:val="left" w:pos="1896"/>
        </w:tabs>
        <w:rPr>
          <w:rFonts w:hint="eastAsia" w:ascii="微软雅黑" w:hAnsi="微软雅黑" w:eastAsia="微软雅黑" w:cs="微软雅黑"/>
          <w:lang w:val="en-US" w:eastAsia="zh-CN"/>
        </w:rPr>
      </w:pPr>
      <w:r>
        <w:drawing>
          <wp:inline distT="0" distB="0" distL="114300" distR="114300">
            <wp:extent cx="215900" cy="215900"/>
            <wp:effectExtent l="0" t="0" r="12700" b="12700"/>
            <wp:docPr id="2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2"/>
                    <pic:cNvPicPr>
                      <a:picLocks noChangeAspect="1"/>
                    </pic:cNvPicPr>
                  </pic:nvPicPr>
                  <pic:blipFill>
                    <a:blip r:embed="rId87"/>
                    <a:stretch>
                      <a:fillRect/>
                    </a:stretch>
                  </pic:blipFill>
                  <pic:spPr>
                    <a:xfrm>
                      <a:off x="0" y="0"/>
                      <a:ext cx="215900" cy="215900"/>
                    </a:xfrm>
                    <a:prstGeom prst="rect">
                      <a:avLst/>
                    </a:prstGeom>
                    <a:noFill/>
                    <a:ln>
                      <a:noFill/>
                    </a:ln>
                  </pic:spPr>
                </pic:pic>
              </a:graphicData>
            </a:graphic>
          </wp:inline>
        </w:drawing>
      </w:r>
      <w:r>
        <w:rPr>
          <w:rFonts w:hint="eastAsia" w:ascii="微软雅黑" w:hAnsi="微软雅黑" w:eastAsia="微软雅黑" w:cs="微软雅黑"/>
          <w:lang w:val="en-US" w:eastAsia="zh-CN"/>
        </w:rPr>
        <w:t>Represents the user number issued by the web terminal to the device;</w:t>
      </w:r>
    </w:p>
    <w:p w14:paraId="4343B59C">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360045" cy="215900"/>
            <wp:effectExtent l="0" t="0" r="1905" b="12700"/>
            <wp:docPr id="2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3"/>
                    <pic:cNvPicPr>
                      <a:picLocks noChangeAspect="1"/>
                    </pic:cNvPicPr>
                  </pic:nvPicPr>
                  <pic:blipFill>
                    <a:blip r:embed="rId88"/>
                    <a:stretch>
                      <a:fillRect/>
                    </a:stretch>
                  </pic:blipFill>
                  <pic:spPr>
                    <a:xfrm>
                      <a:off x="0" y="0"/>
                      <a:ext cx="36004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volume of the device;</w:t>
      </w:r>
    </w:p>
    <w:p w14:paraId="5A7C0CEB">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15900" cy="215900"/>
            <wp:effectExtent l="0" t="0" r="12700" b="12700"/>
            <wp:docPr id="2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4"/>
                    <pic:cNvPicPr>
                      <a:picLocks noChangeAspect="1"/>
                    </pic:cNvPicPr>
                  </pic:nvPicPr>
                  <pic:blipFill>
                    <a:blip r:embed="rId89"/>
                    <a:stretch>
                      <a:fillRect/>
                    </a:stretch>
                  </pic:blipFill>
                  <pic:spPr>
                    <a:xfrm>
                      <a:off x="0" y="0"/>
                      <a:ext cx="21590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brightness of the device;</w:t>
      </w:r>
    </w:p>
    <w:p w14:paraId="578583A3">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33045" cy="215900"/>
            <wp:effectExtent l="0" t="0" r="14605" b="12700"/>
            <wp:docPr id="2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5"/>
                    <pic:cNvPicPr>
                      <a:picLocks noChangeAspect="1"/>
                    </pic:cNvPicPr>
                  </pic:nvPicPr>
                  <pic:blipFill>
                    <a:blip r:embed="rId90"/>
                    <a:stretch>
                      <a:fillRect/>
                    </a:stretch>
                  </pic:blipFill>
                  <pic:spPr>
                    <a:xfrm>
                      <a:off x="0" y="0"/>
                      <a:ext cx="23304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change the display language of the device;</w:t>
      </w:r>
    </w:p>
    <w:p w14:paraId="6E9E4930">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3675" cy="215900"/>
            <wp:effectExtent l="0" t="0" r="15875" b="12700"/>
            <wp:docPr id="2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6"/>
                    <pic:cNvPicPr>
                      <a:picLocks noChangeAspect="1"/>
                    </pic:cNvPicPr>
                  </pic:nvPicPr>
                  <pic:blipFill>
                    <a:blip r:embed="rId91"/>
                    <a:stretch>
                      <a:fillRect/>
                    </a:stretch>
                  </pic:blipFill>
                  <pic:spPr>
                    <a:xfrm>
                      <a:off x="0" y="0"/>
                      <a:ext cx="19367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U-disk mode to use the device as a disk;</w:t>
      </w:r>
    </w:p>
    <w:p w14:paraId="55E25962">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21615" cy="215900"/>
            <wp:effectExtent l="0" t="0" r="6985" b="12700"/>
            <wp:docPr id="2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7"/>
                    <pic:cNvPicPr>
                      <a:picLocks noChangeAspect="1"/>
                    </pic:cNvPicPr>
                  </pic:nvPicPr>
                  <pic:blipFill>
                    <a:blip r:embed="rId92"/>
                    <a:stretch>
                      <a:fillRect/>
                    </a:stretch>
                  </pic:blipFill>
                  <pic:spPr>
                    <a:xfrm>
                      <a:off x="0" y="0"/>
                      <a:ext cx="22161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set the password for the file playback;</w:t>
      </w:r>
    </w:p>
    <w:p w14:paraId="7F70737C">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11455" cy="215900"/>
            <wp:effectExtent l="0" t="0" r="17145" b="12700"/>
            <wp:docPr id="2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8"/>
                    <pic:cNvPicPr>
                      <a:picLocks noChangeAspect="1"/>
                    </pic:cNvPicPr>
                  </pic:nvPicPr>
                  <pic:blipFill>
                    <a:blip r:embed="rId93"/>
                    <a:stretch>
                      <a:fillRect/>
                    </a:stretch>
                  </pic:blipFill>
                  <pic:spPr>
                    <a:xfrm>
                      <a:off x="0" y="0"/>
                      <a:ext cx="211455"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open the security isolation, open the security isolation usb after the computer can not click Settings and application management;</w:t>
      </w:r>
    </w:p>
    <w:p w14:paraId="49620E99">
      <w:pPr>
        <w:tabs>
          <w:tab w:val="left" w:pos="1896"/>
        </w:tabs>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232410" cy="215900"/>
            <wp:effectExtent l="0" t="0" r="15240" b="12700"/>
            <wp:docPr id="2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9"/>
                    <pic:cNvPicPr>
                      <a:picLocks noChangeAspect="1"/>
                    </pic:cNvPicPr>
                  </pic:nvPicPr>
                  <pic:blipFill>
                    <a:blip r:embed="rId94"/>
                    <a:stretch>
                      <a:fillRect/>
                    </a:stretch>
                  </pic:blipFill>
                  <pic:spPr>
                    <a:xfrm>
                      <a:off x="0" y="0"/>
                      <a:ext cx="23241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view the network information and system information of the device;</w:t>
      </w:r>
    </w:p>
    <w:p w14:paraId="70EBD24A">
      <w:pPr>
        <w:tabs>
          <w:tab w:val="left" w:pos="1896"/>
        </w:tabs>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Click</w:t>
      </w:r>
      <w:r>
        <w:rPr>
          <w:rFonts w:hint="eastAsia" w:ascii="微软雅黑" w:hAnsi="微软雅黑" w:eastAsia="微软雅黑" w:cs="微软雅黑"/>
          <w:lang w:val="en-US" w:eastAsia="zh-CN"/>
        </w:rPr>
        <w:drawing>
          <wp:inline distT="0" distB="0" distL="114300" distR="114300">
            <wp:extent cx="199390" cy="215900"/>
            <wp:effectExtent l="0" t="0" r="10160" b="12700"/>
            <wp:docPr id="2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0"/>
                    <pic:cNvPicPr>
                      <a:picLocks noChangeAspect="1"/>
                    </pic:cNvPicPr>
                  </pic:nvPicPr>
                  <pic:blipFill>
                    <a:blip r:embed="rId95"/>
                    <a:stretch>
                      <a:fillRect/>
                    </a:stretch>
                  </pic:blipFill>
                  <pic:spPr>
                    <a:xfrm>
                      <a:off x="0" y="0"/>
                      <a:ext cx="199390" cy="2159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to enter the system management;</w:t>
      </w:r>
    </w:p>
    <w:p w14:paraId="4EE14D12">
      <w:pPr>
        <w:snapToGrid w:val="0"/>
        <w:spacing w:line="288" w:lineRule="auto"/>
        <w:rPr>
          <w:rFonts w:ascii="宋体" w:hAnsi="宋体" w:eastAsia="宋体" w:cs="微软雅黑"/>
          <w:sz w:val="21"/>
          <w:szCs w:val="21"/>
          <w:lang w:eastAsia="zh-CN"/>
        </w:rPr>
      </w:pPr>
    </w:p>
    <w:p w14:paraId="51140F06">
      <w:pPr>
        <w:snapToGrid w:val="0"/>
        <w:spacing w:line="288" w:lineRule="auto"/>
        <w:rPr>
          <w:rFonts w:ascii="宋体" w:hAnsi="宋体" w:eastAsia="宋体" w:cs="微软雅黑"/>
          <w:b/>
          <w:bCs/>
          <w:sz w:val="21"/>
          <w:szCs w:val="21"/>
          <w:lang w:eastAsia="zh-CN"/>
        </w:rPr>
      </w:pPr>
      <w:r>
        <w:drawing>
          <wp:inline distT="0" distB="0" distL="114300" distR="114300">
            <wp:extent cx="2054225" cy="3239770"/>
            <wp:effectExtent l="0" t="0" r="3175" b="17780"/>
            <wp:docPr id="1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2"/>
                    <pic:cNvPicPr>
                      <a:picLocks noChangeAspect="1"/>
                    </pic:cNvPicPr>
                  </pic:nvPicPr>
                  <pic:blipFill>
                    <a:blip r:embed="rId96"/>
                    <a:stretch>
                      <a:fillRect/>
                    </a:stretch>
                  </pic:blipFill>
                  <pic:spPr>
                    <a:xfrm>
                      <a:off x="0" y="0"/>
                      <a:ext cx="2054225" cy="3239770"/>
                    </a:xfrm>
                    <a:prstGeom prst="rect">
                      <a:avLst/>
                    </a:prstGeom>
                    <a:noFill/>
                    <a:ln>
                      <a:noFill/>
                    </a:ln>
                  </pic:spPr>
                </pic:pic>
              </a:graphicData>
            </a:graphic>
          </wp:inline>
        </w:drawing>
      </w:r>
      <w:r>
        <w:rPr>
          <w:rFonts w:hint="eastAsia" w:ascii="宋体" w:hAnsi="宋体" w:eastAsia="宋体" w:cs="微软雅黑"/>
          <w:b/>
          <w:bCs/>
          <w:sz w:val="21"/>
          <w:szCs w:val="21"/>
          <w:lang w:eastAsia="zh-CN"/>
        </w:rPr>
        <w:t xml:space="preserve">    </w:t>
      </w:r>
      <w:r>
        <w:drawing>
          <wp:inline distT="0" distB="0" distL="114300" distR="114300">
            <wp:extent cx="2821940" cy="1403985"/>
            <wp:effectExtent l="0" t="0" r="16510" b="5715"/>
            <wp:docPr id="1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
                    <pic:cNvPicPr>
                      <a:picLocks noChangeAspect="1"/>
                    </pic:cNvPicPr>
                  </pic:nvPicPr>
                  <pic:blipFill>
                    <a:blip r:embed="rId97"/>
                    <a:stretch>
                      <a:fillRect/>
                    </a:stretch>
                  </pic:blipFill>
                  <pic:spPr>
                    <a:xfrm>
                      <a:off x="0" y="0"/>
                      <a:ext cx="2821940" cy="1403985"/>
                    </a:xfrm>
                    <a:prstGeom prst="rect">
                      <a:avLst/>
                    </a:prstGeom>
                    <a:noFill/>
                    <a:ln>
                      <a:noFill/>
                    </a:ln>
                  </pic:spPr>
                </pic:pic>
              </a:graphicData>
            </a:graphic>
          </wp:inline>
        </w:drawing>
      </w:r>
    </w:p>
    <w:p w14:paraId="78465283">
      <w:pPr>
        <w:snapToGrid w:val="0"/>
        <w:spacing w:line="288" w:lineRule="auto"/>
        <w:rPr>
          <w:rFonts w:ascii="宋体" w:hAnsi="宋体" w:eastAsia="宋体" w:cs="微软雅黑"/>
          <w:b/>
          <w:bCs/>
          <w:sz w:val="21"/>
          <w:szCs w:val="21"/>
          <w:lang w:eastAsia="zh-CN"/>
        </w:rPr>
      </w:pPr>
      <w:r>
        <w:rPr>
          <w:rFonts w:hint="eastAsia" w:ascii="宋体" w:hAnsi="宋体" w:eastAsia="宋体" w:cs="微软雅黑"/>
          <w:b/>
          <w:bCs/>
          <w:sz w:val="21"/>
          <w:szCs w:val="21"/>
          <w:lang w:eastAsia="zh-CN"/>
        </w:rPr>
        <w:t>We are committed to continuously optimizing the product. The product supports online upgrade. After the upgrade, some details may not be consistent with the actual product. Please refer to the actual product for details. Thank you!</w:t>
      </w:r>
    </w:p>
    <w:p w14:paraId="52FE93DD">
      <w:pPr>
        <w:spacing w:before="6"/>
        <w:rPr>
          <w:rFonts w:ascii="宋体" w:hAnsi="宋体" w:eastAsia="宋体" w:cs="宋体"/>
          <w:sz w:val="21"/>
          <w:szCs w:val="21"/>
          <w:lang w:eastAsia="zh-CN"/>
        </w:rPr>
      </w:pPr>
    </w:p>
    <w:p w14:paraId="2BE574AD">
      <w:pPr>
        <w:spacing w:before="6"/>
        <w:rPr>
          <w:rFonts w:ascii="宋体" w:hAnsi="宋体" w:eastAsia="宋体" w:cs="宋体"/>
          <w:sz w:val="21"/>
          <w:szCs w:val="21"/>
          <w:lang w:eastAsia="zh-CN"/>
        </w:rPr>
      </w:pPr>
    </w:p>
    <w:p w14:paraId="73ACF986">
      <w:pPr>
        <w:pStyle w:val="2"/>
        <w:rPr>
          <w:b w:val="0"/>
          <w:bCs w:val="0"/>
          <w:lang w:eastAsia="zh-CN"/>
        </w:rPr>
      </w:pPr>
      <w:r>
        <w:rPr>
          <w:rFonts w:hint="eastAsia"/>
          <w:lang w:eastAsia="zh-CN"/>
        </w:rPr>
        <w:t>Frequently asked questions</w:t>
      </w:r>
    </w:p>
    <w:p w14:paraId="7C1EE98D">
      <w:pPr>
        <w:pStyle w:val="3"/>
        <w:spacing w:before="45"/>
        <w:rPr>
          <w:rFonts w:ascii="Segoe UI Emoji" w:hAnsi="Segoe UI Emoji" w:cs="Segoe UI Emoji"/>
          <w:color w:val="221816"/>
          <w:lang w:eastAsia="zh-CN"/>
        </w:rPr>
      </w:pPr>
      <w:r>
        <w:rPr>
          <w:rFonts w:hint="eastAsia" w:ascii="Segoe UI Emoji" w:hAnsi="Segoe UI Emoji" w:cs="Segoe UI Emoji"/>
          <w:color w:val="221816"/>
          <w:lang w:eastAsia="zh-CN"/>
        </w:rPr>
        <w:t>1. After connecting to the computer, I can only charge, but I cannot read the recorder. What should I do?</w:t>
      </w:r>
    </w:p>
    <w:p w14:paraId="2E6C27FF">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Turn off third-party mobile assistants on your computer</w:t>
      </w:r>
      <w:r>
        <w:rPr>
          <w:rFonts w:ascii="Segoe UI Emoji" w:hAnsi="Segoe UI Emoji" w:cs="Segoe UI Emoji"/>
          <w:color w:val="221816"/>
          <w:lang w:eastAsia="zh-CN"/>
        </w:rPr>
        <w:t>。</w:t>
      </w:r>
    </w:p>
    <w:p w14:paraId="7E0D10D9">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Plug and unplug the data cable or replace the computer USB port</w:t>
      </w:r>
      <w:r>
        <w:rPr>
          <w:rFonts w:ascii="Segoe UI Emoji" w:hAnsi="Segoe UI Emoji" w:cs="Segoe UI Emoji"/>
          <w:color w:val="221816"/>
          <w:lang w:eastAsia="zh-CN"/>
        </w:rPr>
        <w:t>。</w:t>
      </w:r>
    </w:p>
    <w:p w14:paraId="761FEDF9">
      <w:pPr>
        <w:pStyle w:val="3"/>
        <w:spacing w:before="45"/>
        <w:rPr>
          <w:rFonts w:ascii="Segoe UI Emoji" w:hAnsi="Segoe UI Emoji" w:cs="Segoe UI Emoji"/>
          <w:color w:val="221816"/>
          <w:lang w:eastAsia="zh-CN"/>
        </w:rPr>
      </w:pPr>
      <w:r>
        <w:rPr>
          <w:rFonts w:ascii="Segoe UI Emoji" w:hAnsi="Segoe UI Emoji" w:cs="Segoe UI Emoji"/>
          <w:color w:val="221816"/>
          <w:lang w:eastAsia="zh-CN"/>
        </w:rPr>
        <w:t>2．</w:t>
      </w:r>
      <w:r>
        <w:rPr>
          <w:rFonts w:hint="eastAsia" w:ascii="Segoe UI Emoji" w:hAnsi="Segoe UI Emoji" w:cs="Segoe UI Emoji"/>
          <w:color w:val="221816"/>
          <w:lang w:eastAsia="zh-CN"/>
        </w:rPr>
        <w:t>What if you can't connect to the Internet</w:t>
      </w:r>
      <w:r>
        <w:rPr>
          <w:rFonts w:ascii="Segoe UI Emoji" w:hAnsi="Segoe UI Emoji" w:cs="Segoe UI Emoji"/>
          <w:color w:val="221816"/>
          <w:lang w:eastAsia="zh-CN"/>
        </w:rPr>
        <w:t>？</w:t>
      </w:r>
    </w:p>
    <w:p w14:paraId="6D7AADC9">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Close and reopen</w:t>
      </w:r>
      <w:r>
        <w:rPr>
          <w:rFonts w:ascii="Segoe UI Emoji" w:hAnsi="Segoe UI Emoji" w:cs="Segoe UI Emoji"/>
          <w:color w:val="221816"/>
          <w:lang w:eastAsia="zh-CN"/>
        </w:rPr>
        <w:t xml:space="preserve"> WIFI。</w:t>
      </w:r>
    </w:p>
    <w:p w14:paraId="5C70ACE5">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Insert the SIM card again</w:t>
      </w:r>
      <w:r>
        <w:rPr>
          <w:rFonts w:ascii="Segoe UI Emoji" w:hAnsi="Segoe UI Emoji" w:cs="Segoe UI Emoji"/>
          <w:color w:val="221816"/>
          <w:lang w:eastAsia="zh-CN"/>
        </w:rPr>
        <w:t>。</w:t>
      </w:r>
    </w:p>
    <w:p w14:paraId="38F0FA9F">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If the 4G card is overdue, you need to renew it in time</w:t>
      </w:r>
      <w:r>
        <w:rPr>
          <w:rFonts w:ascii="Segoe UI Emoji" w:hAnsi="Segoe UI Emoji" w:cs="Segoe UI Emoji"/>
          <w:color w:val="221816"/>
          <w:lang w:eastAsia="zh-CN"/>
        </w:rPr>
        <w:t>。</w:t>
      </w:r>
    </w:p>
    <w:p w14:paraId="321A7708">
      <w:pPr>
        <w:pStyle w:val="3"/>
        <w:spacing w:before="45"/>
        <w:rPr>
          <w:rFonts w:ascii="Segoe UI Emoji" w:hAnsi="Segoe UI Emoji" w:cs="Segoe UI Emoji"/>
          <w:color w:val="221816"/>
          <w:lang w:eastAsia="zh-CN"/>
        </w:rPr>
      </w:pPr>
      <w:r>
        <w:rPr>
          <w:rFonts w:ascii="Segoe UI Emoji" w:hAnsi="Segoe UI Emoji" w:cs="Segoe UI Emoji"/>
          <w:color w:val="221816"/>
          <w:lang w:eastAsia="zh-CN"/>
        </w:rPr>
        <w:t>3．</w:t>
      </w:r>
      <w:r>
        <w:rPr>
          <w:rFonts w:hint="eastAsia" w:ascii="Segoe UI Emoji" w:hAnsi="Segoe UI Emoji" w:cs="Segoe UI Emoji"/>
          <w:color w:val="221816"/>
          <w:lang w:eastAsia="zh-CN"/>
        </w:rPr>
        <w:t>What if the location fails</w:t>
      </w:r>
      <w:r>
        <w:rPr>
          <w:rFonts w:ascii="Segoe UI Emoji" w:hAnsi="Segoe UI Emoji" w:cs="Segoe UI Emoji"/>
          <w:color w:val="221816"/>
          <w:lang w:eastAsia="zh-CN"/>
        </w:rPr>
        <w:t>？</w:t>
      </w:r>
    </w:p>
    <w:p w14:paraId="7A51FBD6">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The device is located outdoors, and the indoor or the scene around the device with severe shielding cannot be located normally</w:t>
      </w:r>
      <w:r>
        <w:rPr>
          <w:rFonts w:ascii="Segoe UI Emoji" w:hAnsi="Segoe UI Emoji" w:cs="Segoe UI Emoji"/>
          <w:color w:val="221816"/>
          <w:lang w:eastAsia="zh-CN"/>
        </w:rPr>
        <w:t>。</w:t>
      </w:r>
    </w:p>
    <w:p w14:paraId="2A8EBF5E">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Check that the device network connection is normal</w:t>
      </w:r>
      <w:r>
        <w:rPr>
          <w:rFonts w:ascii="Segoe UI Emoji" w:hAnsi="Segoe UI Emoji" w:cs="Segoe UI Emoji"/>
          <w:color w:val="221816"/>
          <w:lang w:eastAsia="zh-CN"/>
        </w:rPr>
        <w:t>。</w:t>
      </w:r>
    </w:p>
    <w:p w14:paraId="2B575231">
      <w:pPr>
        <w:pStyle w:val="3"/>
        <w:spacing w:before="45"/>
        <w:rPr>
          <w:rFonts w:ascii="Segoe UI Emoji" w:hAnsi="Segoe UI Emoji" w:cs="Segoe UI Emoji"/>
          <w:color w:val="221816"/>
          <w:lang w:eastAsia="zh-CN"/>
        </w:rPr>
      </w:pPr>
      <w:r>
        <w:rPr>
          <w:rFonts w:ascii="Segoe UI Emoji" w:hAnsi="Segoe UI Emoji" w:cs="Segoe UI Emoji"/>
          <w:color w:val="221816"/>
          <w:lang w:eastAsia="zh-CN"/>
        </w:rPr>
        <w:t>4．</w:t>
      </w:r>
      <w:r>
        <w:rPr>
          <w:rFonts w:hint="eastAsia" w:ascii="Segoe UI Emoji" w:hAnsi="Segoe UI Emoji" w:cs="Segoe UI Emoji"/>
          <w:color w:val="221816"/>
          <w:lang w:eastAsia="zh-CN"/>
        </w:rPr>
        <w:t>What if the boot fails</w:t>
      </w:r>
      <w:r>
        <w:rPr>
          <w:rFonts w:ascii="Segoe UI Emoji" w:hAnsi="Segoe UI Emoji" w:cs="Segoe UI Emoji"/>
          <w:color w:val="221816"/>
          <w:lang w:eastAsia="zh-CN"/>
        </w:rPr>
        <w:t>？</w:t>
      </w:r>
    </w:p>
    <w:p w14:paraId="556F17CE">
      <w:pPr>
        <w:pStyle w:val="3"/>
        <w:numPr>
          <w:ilvl w:val="0"/>
          <w:numId w:val="1"/>
        </w:numPr>
        <w:spacing w:before="45"/>
        <w:rPr>
          <w:rFonts w:ascii="Segoe UI Emoji" w:hAnsi="Segoe UI Emoji" w:cs="Segoe UI Emoji"/>
          <w:color w:val="221816"/>
          <w:lang w:eastAsia="zh-CN"/>
        </w:rPr>
      </w:pPr>
      <w:r>
        <w:rPr>
          <w:rFonts w:hint="eastAsia" w:ascii="Segoe UI Emoji" w:hAnsi="Segoe UI Emoji" w:cs="Segoe UI Emoji"/>
          <w:color w:val="221816"/>
          <w:lang w:eastAsia="zh-CN"/>
        </w:rPr>
        <w:t>The recorder is out of power. Please connect the power adapter to charge for at least 30 minutes in the off state</w:t>
      </w:r>
      <w:r>
        <w:rPr>
          <w:rFonts w:ascii="Segoe UI Emoji" w:hAnsi="Segoe UI Emoji" w:cs="Segoe UI Emoji"/>
          <w:color w:val="221816"/>
          <w:lang w:eastAsia="zh-CN"/>
        </w:rPr>
        <w:t>。</w:t>
      </w:r>
    </w:p>
    <w:p w14:paraId="26AA3C3F">
      <w:pPr>
        <w:pStyle w:val="3"/>
        <w:spacing w:before="45"/>
        <w:rPr>
          <w:rFonts w:ascii="Segoe UI Emoji" w:hAnsi="Segoe UI Emoji" w:cs="Segoe UI Emoji"/>
          <w:color w:val="221816"/>
          <w:lang w:eastAsia="zh-CN"/>
        </w:rPr>
      </w:pPr>
      <w:r>
        <w:rPr>
          <w:rFonts w:hint="eastAsia" w:ascii="Segoe UI Emoji" w:hAnsi="Segoe UI Emoji" w:cs="Segoe UI Emoji"/>
          <w:color w:val="221816"/>
          <w:lang w:eastAsia="zh-CN"/>
        </w:rPr>
        <w:t>5．Can't talk on the phone</w:t>
      </w:r>
    </w:p>
    <w:p w14:paraId="3676E9A0">
      <w:pPr>
        <w:pStyle w:val="3"/>
        <w:numPr>
          <w:ilvl w:val="0"/>
          <w:numId w:val="1"/>
        </w:numPr>
        <w:spacing w:before="45"/>
        <w:rPr>
          <w:rFonts w:cs="宋体"/>
        </w:rPr>
      </w:pPr>
      <w:r>
        <w:rPr>
          <w:rFonts w:hint="eastAsia" w:ascii="Segoe UI Emoji" w:hAnsi="Segoe UI Emoji" w:cs="Segoe UI Emoji"/>
          <w:color w:val="221816"/>
          <w:lang w:eastAsia="zh-CN"/>
        </w:rPr>
        <w:t>Please confirm whether to contact the dealer for server docking</w:t>
      </w:r>
    </w:p>
    <w:p w14:paraId="307832DE">
      <w:pPr>
        <w:pStyle w:val="3"/>
        <w:numPr>
          <w:ilvl w:val="0"/>
          <w:numId w:val="1"/>
        </w:numPr>
        <w:spacing w:before="45"/>
        <w:rPr>
          <w:rFonts w:hint="eastAsia" w:ascii="Segoe UI Emoji" w:hAnsi="Segoe UI Emoji" w:cs="Segoe UI Emoji"/>
          <w:color w:val="221816"/>
          <w:lang w:eastAsia="zh-CN"/>
        </w:rPr>
      </w:pPr>
      <w:r>
        <w:rPr>
          <w:rFonts w:hint="eastAsia" w:ascii="Segoe UI Emoji" w:hAnsi="Segoe UI Emoji" w:cs="Segoe UI Emoji"/>
          <w:color w:val="221816"/>
          <w:lang w:eastAsia="zh-CN"/>
        </w:rPr>
        <w:t>Make sure the network is working properly</w:t>
      </w:r>
    </w:p>
    <w:sectPr>
      <w:pgSz w:w="11860" w:h="16790"/>
      <w:pgMar w:top="1600" w:right="1660" w:bottom="280" w:left="16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8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6086326"/>
    </w:sdtPr>
    <w:sdtContent>
      <w:p w14:paraId="3CB1EEDE">
        <w:pPr>
          <w:pStyle w:val="5"/>
          <w:jc w:val="right"/>
        </w:pPr>
        <w:r>
          <w:fldChar w:fldCharType="begin"/>
        </w:r>
        <w:r>
          <w:instrText xml:space="preserve">PAGE   \* MERGEFORMAT</w:instrText>
        </w:r>
        <w:r>
          <w:fldChar w:fldCharType="separate"/>
        </w:r>
        <w:r>
          <w:rPr>
            <w:lang w:val="zh-CN" w:eastAsia="zh-CN"/>
          </w:rPr>
          <w:t>9</w:t>
        </w:r>
        <w:r>
          <w:fldChar w:fldCharType="end"/>
        </w:r>
      </w:p>
    </w:sdtContent>
  </w:sdt>
  <w:p w14:paraId="5858FDF7">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5D7392"/>
    <w:multiLevelType w:val="multilevel"/>
    <w:tmpl w:val="1B5D7392"/>
    <w:lvl w:ilvl="0" w:tentative="0">
      <w:start w:val="1"/>
      <w:numFmt w:val="bullet"/>
      <w:lvlText w:val=""/>
      <w:lvlJc w:val="left"/>
      <w:pPr>
        <w:ind w:left="560" w:hanging="420"/>
      </w:pPr>
      <w:rPr>
        <w:rFonts w:hint="default" w:ascii="Wingdings" w:hAnsi="Wingdings"/>
      </w:rPr>
    </w:lvl>
    <w:lvl w:ilvl="1" w:tentative="0">
      <w:start w:val="1"/>
      <w:numFmt w:val="bullet"/>
      <w:lvlText w:val=""/>
      <w:lvlJc w:val="left"/>
      <w:pPr>
        <w:ind w:left="980" w:hanging="420"/>
      </w:pPr>
      <w:rPr>
        <w:rFonts w:hint="default" w:ascii="Wingdings" w:hAnsi="Wingdings"/>
      </w:rPr>
    </w:lvl>
    <w:lvl w:ilvl="2" w:tentative="0">
      <w:start w:val="1"/>
      <w:numFmt w:val="bullet"/>
      <w:lvlText w:val=""/>
      <w:lvlJc w:val="left"/>
      <w:pPr>
        <w:ind w:left="1400" w:hanging="420"/>
      </w:pPr>
      <w:rPr>
        <w:rFonts w:hint="default" w:ascii="Wingdings" w:hAnsi="Wingdings"/>
      </w:rPr>
    </w:lvl>
    <w:lvl w:ilvl="3" w:tentative="0">
      <w:start w:val="1"/>
      <w:numFmt w:val="bullet"/>
      <w:lvlText w:val=""/>
      <w:lvlJc w:val="left"/>
      <w:pPr>
        <w:ind w:left="1820" w:hanging="420"/>
      </w:pPr>
      <w:rPr>
        <w:rFonts w:hint="default" w:ascii="Wingdings" w:hAnsi="Wingdings"/>
      </w:rPr>
    </w:lvl>
    <w:lvl w:ilvl="4" w:tentative="0">
      <w:start w:val="1"/>
      <w:numFmt w:val="bullet"/>
      <w:lvlText w:val=""/>
      <w:lvlJc w:val="left"/>
      <w:pPr>
        <w:ind w:left="2240" w:hanging="420"/>
      </w:pPr>
      <w:rPr>
        <w:rFonts w:hint="default" w:ascii="Wingdings" w:hAnsi="Wingdings"/>
      </w:rPr>
    </w:lvl>
    <w:lvl w:ilvl="5" w:tentative="0">
      <w:start w:val="1"/>
      <w:numFmt w:val="bullet"/>
      <w:lvlText w:val=""/>
      <w:lvlJc w:val="left"/>
      <w:pPr>
        <w:ind w:left="2660" w:hanging="420"/>
      </w:pPr>
      <w:rPr>
        <w:rFonts w:hint="default" w:ascii="Wingdings" w:hAnsi="Wingdings"/>
      </w:rPr>
    </w:lvl>
    <w:lvl w:ilvl="6" w:tentative="0">
      <w:start w:val="1"/>
      <w:numFmt w:val="bullet"/>
      <w:lvlText w:val=""/>
      <w:lvlJc w:val="left"/>
      <w:pPr>
        <w:ind w:left="3080" w:hanging="420"/>
      </w:pPr>
      <w:rPr>
        <w:rFonts w:hint="default" w:ascii="Wingdings" w:hAnsi="Wingdings"/>
      </w:rPr>
    </w:lvl>
    <w:lvl w:ilvl="7" w:tentative="0">
      <w:start w:val="1"/>
      <w:numFmt w:val="bullet"/>
      <w:lvlText w:val=""/>
      <w:lvlJc w:val="left"/>
      <w:pPr>
        <w:ind w:left="3500" w:hanging="420"/>
      </w:pPr>
      <w:rPr>
        <w:rFonts w:hint="default" w:ascii="Wingdings" w:hAnsi="Wingdings"/>
      </w:rPr>
    </w:lvl>
    <w:lvl w:ilvl="8" w:tentative="0">
      <w:start w:val="1"/>
      <w:numFmt w:val="bullet"/>
      <w:lvlText w:val=""/>
      <w:lvlJc w:val="left"/>
      <w:pPr>
        <w:ind w:left="39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ODMxYTE0ZTc0ZGU3Y2QwODc3MzYzN2Q1YmNiM2EifQ=="/>
  </w:docVars>
  <w:rsids>
    <w:rsidRoot w:val="00DC2577"/>
    <w:rsid w:val="00027F34"/>
    <w:rsid w:val="00037057"/>
    <w:rsid w:val="0007688B"/>
    <w:rsid w:val="000938F1"/>
    <w:rsid w:val="001A04A9"/>
    <w:rsid w:val="00261452"/>
    <w:rsid w:val="00264813"/>
    <w:rsid w:val="002768F1"/>
    <w:rsid w:val="002B6C3D"/>
    <w:rsid w:val="00383F35"/>
    <w:rsid w:val="003A67A1"/>
    <w:rsid w:val="003E397F"/>
    <w:rsid w:val="00414263"/>
    <w:rsid w:val="004A55F2"/>
    <w:rsid w:val="004E060E"/>
    <w:rsid w:val="00534975"/>
    <w:rsid w:val="00553B4B"/>
    <w:rsid w:val="00572584"/>
    <w:rsid w:val="005F3E49"/>
    <w:rsid w:val="005F44F9"/>
    <w:rsid w:val="00620D74"/>
    <w:rsid w:val="00676032"/>
    <w:rsid w:val="006C3027"/>
    <w:rsid w:val="006C6988"/>
    <w:rsid w:val="00707A64"/>
    <w:rsid w:val="00727CA8"/>
    <w:rsid w:val="00746161"/>
    <w:rsid w:val="0075444A"/>
    <w:rsid w:val="007A24C6"/>
    <w:rsid w:val="007D1054"/>
    <w:rsid w:val="00817072"/>
    <w:rsid w:val="00831ECF"/>
    <w:rsid w:val="00835BD8"/>
    <w:rsid w:val="0085263E"/>
    <w:rsid w:val="0088155B"/>
    <w:rsid w:val="00884DFA"/>
    <w:rsid w:val="008A3AEE"/>
    <w:rsid w:val="008C04D4"/>
    <w:rsid w:val="009001A5"/>
    <w:rsid w:val="009866B6"/>
    <w:rsid w:val="009A1099"/>
    <w:rsid w:val="009A47E0"/>
    <w:rsid w:val="009C7845"/>
    <w:rsid w:val="00A405B6"/>
    <w:rsid w:val="00A467E0"/>
    <w:rsid w:val="00A5660C"/>
    <w:rsid w:val="00A938B0"/>
    <w:rsid w:val="00AA12CB"/>
    <w:rsid w:val="00AD794C"/>
    <w:rsid w:val="00B33F0F"/>
    <w:rsid w:val="00B87A8B"/>
    <w:rsid w:val="00BF2175"/>
    <w:rsid w:val="00C235E8"/>
    <w:rsid w:val="00CC2703"/>
    <w:rsid w:val="00CC7DF0"/>
    <w:rsid w:val="00CE73E5"/>
    <w:rsid w:val="00D023CC"/>
    <w:rsid w:val="00D0718D"/>
    <w:rsid w:val="00D46FD1"/>
    <w:rsid w:val="00D65763"/>
    <w:rsid w:val="00D65E80"/>
    <w:rsid w:val="00DA71A9"/>
    <w:rsid w:val="00DA7560"/>
    <w:rsid w:val="00DB5B1B"/>
    <w:rsid w:val="00DC2577"/>
    <w:rsid w:val="00DE58C2"/>
    <w:rsid w:val="00E76975"/>
    <w:rsid w:val="00EB2863"/>
    <w:rsid w:val="00F56777"/>
    <w:rsid w:val="00FA7740"/>
    <w:rsid w:val="00FB70E1"/>
    <w:rsid w:val="00FC5B22"/>
    <w:rsid w:val="00FD773F"/>
    <w:rsid w:val="0247556A"/>
    <w:rsid w:val="03773C2D"/>
    <w:rsid w:val="037A6354"/>
    <w:rsid w:val="038C0E81"/>
    <w:rsid w:val="03C30C20"/>
    <w:rsid w:val="03E47515"/>
    <w:rsid w:val="049A4077"/>
    <w:rsid w:val="081C4DA3"/>
    <w:rsid w:val="088766C0"/>
    <w:rsid w:val="09903C9B"/>
    <w:rsid w:val="0A375EC4"/>
    <w:rsid w:val="0A9B6453"/>
    <w:rsid w:val="0B5D3A70"/>
    <w:rsid w:val="0BC419DA"/>
    <w:rsid w:val="0C177D5B"/>
    <w:rsid w:val="0C526FE5"/>
    <w:rsid w:val="0C5D00E2"/>
    <w:rsid w:val="0CBE467B"/>
    <w:rsid w:val="0DD759F4"/>
    <w:rsid w:val="0E8B67DF"/>
    <w:rsid w:val="0EAF24CD"/>
    <w:rsid w:val="0EB9159E"/>
    <w:rsid w:val="0F851480"/>
    <w:rsid w:val="0FB87AA7"/>
    <w:rsid w:val="0FCB3337"/>
    <w:rsid w:val="0FD3668F"/>
    <w:rsid w:val="114C494B"/>
    <w:rsid w:val="129245E0"/>
    <w:rsid w:val="150C0679"/>
    <w:rsid w:val="166B13D0"/>
    <w:rsid w:val="16D056D6"/>
    <w:rsid w:val="17377504"/>
    <w:rsid w:val="184952AA"/>
    <w:rsid w:val="18AF5EEB"/>
    <w:rsid w:val="19314B52"/>
    <w:rsid w:val="1991739F"/>
    <w:rsid w:val="19C01A32"/>
    <w:rsid w:val="19E00F40"/>
    <w:rsid w:val="19FB0CBC"/>
    <w:rsid w:val="1A8C7B66"/>
    <w:rsid w:val="1B210BF7"/>
    <w:rsid w:val="1B407A3B"/>
    <w:rsid w:val="1BF9122C"/>
    <w:rsid w:val="1CAB69CA"/>
    <w:rsid w:val="1D5C1A72"/>
    <w:rsid w:val="1DA63635"/>
    <w:rsid w:val="1DBC0763"/>
    <w:rsid w:val="1E9727CC"/>
    <w:rsid w:val="1EC93137"/>
    <w:rsid w:val="1EF71910"/>
    <w:rsid w:val="1F4F6990"/>
    <w:rsid w:val="203B0065"/>
    <w:rsid w:val="206E3B8C"/>
    <w:rsid w:val="216929AF"/>
    <w:rsid w:val="217D46AD"/>
    <w:rsid w:val="224F1BA5"/>
    <w:rsid w:val="22C074C9"/>
    <w:rsid w:val="232C1EE7"/>
    <w:rsid w:val="236553F8"/>
    <w:rsid w:val="25761B3F"/>
    <w:rsid w:val="259B32E3"/>
    <w:rsid w:val="28976054"/>
    <w:rsid w:val="28ED3EC6"/>
    <w:rsid w:val="29A273A6"/>
    <w:rsid w:val="29F80D74"/>
    <w:rsid w:val="2A6E1037"/>
    <w:rsid w:val="2AA607D0"/>
    <w:rsid w:val="2B004385"/>
    <w:rsid w:val="2B604E23"/>
    <w:rsid w:val="2C7A3CC3"/>
    <w:rsid w:val="2D460049"/>
    <w:rsid w:val="2E7110F5"/>
    <w:rsid w:val="2E8157DC"/>
    <w:rsid w:val="2F5051AF"/>
    <w:rsid w:val="2F6A001E"/>
    <w:rsid w:val="2FBB2F70"/>
    <w:rsid w:val="302428C3"/>
    <w:rsid w:val="30D50061"/>
    <w:rsid w:val="31501496"/>
    <w:rsid w:val="317E4255"/>
    <w:rsid w:val="330B38C7"/>
    <w:rsid w:val="34665552"/>
    <w:rsid w:val="34EA39B0"/>
    <w:rsid w:val="357D65D2"/>
    <w:rsid w:val="35D82A5A"/>
    <w:rsid w:val="36A94ACF"/>
    <w:rsid w:val="36B85B13"/>
    <w:rsid w:val="36C344B8"/>
    <w:rsid w:val="37EB798A"/>
    <w:rsid w:val="38E86458"/>
    <w:rsid w:val="3B8E32E7"/>
    <w:rsid w:val="3BFA4E20"/>
    <w:rsid w:val="3C073099"/>
    <w:rsid w:val="3C1F6635"/>
    <w:rsid w:val="3C3A521C"/>
    <w:rsid w:val="3C7E335B"/>
    <w:rsid w:val="3CFC24D2"/>
    <w:rsid w:val="3D0E0B83"/>
    <w:rsid w:val="3E444130"/>
    <w:rsid w:val="3E4D7489"/>
    <w:rsid w:val="3ED90D1D"/>
    <w:rsid w:val="3FDB2873"/>
    <w:rsid w:val="402C1320"/>
    <w:rsid w:val="404B17A6"/>
    <w:rsid w:val="40D43E92"/>
    <w:rsid w:val="40FB7670"/>
    <w:rsid w:val="413B181B"/>
    <w:rsid w:val="41962EF5"/>
    <w:rsid w:val="41990C37"/>
    <w:rsid w:val="4255690C"/>
    <w:rsid w:val="425D3A13"/>
    <w:rsid w:val="4268361D"/>
    <w:rsid w:val="42BF022A"/>
    <w:rsid w:val="42C85330"/>
    <w:rsid w:val="42EB7271"/>
    <w:rsid w:val="43374264"/>
    <w:rsid w:val="45D73ADC"/>
    <w:rsid w:val="46113492"/>
    <w:rsid w:val="46195EA3"/>
    <w:rsid w:val="467E0A66"/>
    <w:rsid w:val="46B67B95"/>
    <w:rsid w:val="46E75FA1"/>
    <w:rsid w:val="47574ED5"/>
    <w:rsid w:val="4856518C"/>
    <w:rsid w:val="48912668"/>
    <w:rsid w:val="48C42A3E"/>
    <w:rsid w:val="48F24E37"/>
    <w:rsid w:val="49060960"/>
    <w:rsid w:val="49A81A17"/>
    <w:rsid w:val="4B7D0C82"/>
    <w:rsid w:val="4CBB7CB4"/>
    <w:rsid w:val="4D673998"/>
    <w:rsid w:val="4D926C66"/>
    <w:rsid w:val="4D9C1893"/>
    <w:rsid w:val="4DE0113C"/>
    <w:rsid w:val="4DFA0CB0"/>
    <w:rsid w:val="4E557C94"/>
    <w:rsid w:val="4FE439C5"/>
    <w:rsid w:val="52462715"/>
    <w:rsid w:val="5354676C"/>
    <w:rsid w:val="53FA7313"/>
    <w:rsid w:val="543A2E4A"/>
    <w:rsid w:val="54FF095A"/>
    <w:rsid w:val="553E76D4"/>
    <w:rsid w:val="561346BC"/>
    <w:rsid w:val="576F4621"/>
    <w:rsid w:val="57877110"/>
    <w:rsid w:val="57AE0B41"/>
    <w:rsid w:val="57BE68AA"/>
    <w:rsid w:val="59332658"/>
    <w:rsid w:val="59682F71"/>
    <w:rsid w:val="59BE0DE3"/>
    <w:rsid w:val="5A7476F4"/>
    <w:rsid w:val="5AB54911"/>
    <w:rsid w:val="5B995664"/>
    <w:rsid w:val="5B9C6F02"/>
    <w:rsid w:val="5BDC37A3"/>
    <w:rsid w:val="5C11169E"/>
    <w:rsid w:val="5C1967A5"/>
    <w:rsid w:val="5C25514A"/>
    <w:rsid w:val="5CC52489"/>
    <w:rsid w:val="5D027239"/>
    <w:rsid w:val="5DC664B8"/>
    <w:rsid w:val="5E162F9C"/>
    <w:rsid w:val="5E83474A"/>
    <w:rsid w:val="5EBE53E1"/>
    <w:rsid w:val="5EDA6373"/>
    <w:rsid w:val="5EF332DD"/>
    <w:rsid w:val="5F4E49B7"/>
    <w:rsid w:val="5F5E109E"/>
    <w:rsid w:val="5F751F44"/>
    <w:rsid w:val="5F7D704B"/>
    <w:rsid w:val="5F9D1B2C"/>
    <w:rsid w:val="60D64C64"/>
    <w:rsid w:val="61A905CB"/>
    <w:rsid w:val="628306A0"/>
    <w:rsid w:val="6294024D"/>
    <w:rsid w:val="62E0626E"/>
    <w:rsid w:val="634405AB"/>
    <w:rsid w:val="63556314"/>
    <w:rsid w:val="65436640"/>
    <w:rsid w:val="65493C57"/>
    <w:rsid w:val="655D686D"/>
    <w:rsid w:val="65B337C6"/>
    <w:rsid w:val="66106E6A"/>
    <w:rsid w:val="66237C88"/>
    <w:rsid w:val="66507267"/>
    <w:rsid w:val="66556BBD"/>
    <w:rsid w:val="66B07D06"/>
    <w:rsid w:val="677376B1"/>
    <w:rsid w:val="67F459F3"/>
    <w:rsid w:val="68210EBB"/>
    <w:rsid w:val="69C77840"/>
    <w:rsid w:val="6A31115D"/>
    <w:rsid w:val="6A3C022E"/>
    <w:rsid w:val="6B030D4C"/>
    <w:rsid w:val="6BB362CE"/>
    <w:rsid w:val="6BE446D9"/>
    <w:rsid w:val="6C1F5711"/>
    <w:rsid w:val="6C264CF2"/>
    <w:rsid w:val="6C5775A1"/>
    <w:rsid w:val="6CB70040"/>
    <w:rsid w:val="6D3F3B91"/>
    <w:rsid w:val="6DD24A05"/>
    <w:rsid w:val="6DF36E56"/>
    <w:rsid w:val="6EAB5982"/>
    <w:rsid w:val="6EBA7973"/>
    <w:rsid w:val="6ED76727"/>
    <w:rsid w:val="6EE35D06"/>
    <w:rsid w:val="6F4B2DCA"/>
    <w:rsid w:val="6FC565D0"/>
    <w:rsid w:val="701B2972"/>
    <w:rsid w:val="704C0A9F"/>
    <w:rsid w:val="70812E3F"/>
    <w:rsid w:val="712F289B"/>
    <w:rsid w:val="714D4ACF"/>
    <w:rsid w:val="725974A3"/>
    <w:rsid w:val="72640322"/>
    <w:rsid w:val="730C2768"/>
    <w:rsid w:val="7416564C"/>
    <w:rsid w:val="74C432FA"/>
    <w:rsid w:val="760836BA"/>
    <w:rsid w:val="77422BFC"/>
    <w:rsid w:val="776E7CDC"/>
    <w:rsid w:val="780B7492"/>
    <w:rsid w:val="788C05D2"/>
    <w:rsid w:val="78C338C8"/>
    <w:rsid w:val="79DC2E94"/>
    <w:rsid w:val="7A5275FA"/>
    <w:rsid w:val="7AB931D5"/>
    <w:rsid w:val="7B58479C"/>
    <w:rsid w:val="7B9D514D"/>
    <w:rsid w:val="7BE61DA8"/>
    <w:rsid w:val="7CDC31AB"/>
    <w:rsid w:val="7D2F777E"/>
    <w:rsid w:val="7F121106"/>
    <w:rsid w:val="7F3E1EFB"/>
    <w:rsid w:val="7FD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qFormat/>
    <w:uiPriority w:val="9"/>
    <w:pPr>
      <w:ind w:left="140"/>
      <w:outlineLvl w:val="0"/>
    </w:pPr>
    <w:rPr>
      <w:rFonts w:ascii="宋体" w:hAnsi="宋体" w:eastAsia="宋体"/>
      <w:b/>
      <w:bCs/>
      <w:sz w:val="21"/>
      <w:szCs w:val="21"/>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40"/>
    </w:pPr>
    <w:rPr>
      <w:rFonts w:ascii="宋体" w:hAnsi="宋体" w:eastAsia="宋体"/>
      <w:sz w:val="21"/>
      <w:szCs w:val="21"/>
    </w:rPr>
  </w:style>
  <w:style w:type="paragraph" w:styleId="4">
    <w:name w:val="Balloon Text"/>
    <w:basedOn w:val="1"/>
    <w:link w:val="19"/>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8530"/>
      </w:tabs>
    </w:pPr>
  </w:style>
  <w:style w:type="paragraph" w:styleId="8">
    <w:name w:val="toc 2"/>
    <w:basedOn w:val="1"/>
    <w:next w:val="1"/>
    <w:unhideWhenUsed/>
    <w:qFormat/>
    <w:uiPriority w:val="39"/>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99"/>
  </w:style>
  <w:style w:type="paragraph" w:customStyle="1" w:styleId="15">
    <w:name w:val="Table Paragraph"/>
    <w:basedOn w:val="1"/>
    <w:qFormat/>
    <w:uiPriority w:val="1"/>
  </w:style>
  <w:style w:type="character" w:customStyle="1" w:styleId="16">
    <w:name w:val="页眉 Char"/>
    <w:basedOn w:val="11"/>
    <w:link w:val="6"/>
    <w:qFormat/>
    <w:uiPriority w:val="99"/>
    <w:rPr>
      <w:sz w:val="18"/>
      <w:szCs w:val="18"/>
    </w:rPr>
  </w:style>
  <w:style w:type="character" w:customStyle="1" w:styleId="17">
    <w:name w:val="页脚 Char"/>
    <w:basedOn w:val="11"/>
    <w:link w:val="5"/>
    <w:qFormat/>
    <w:uiPriority w:val="99"/>
    <w:rPr>
      <w:sz w:val="18"/>
      <w:szCs w:val="18"/>
    </w:rPr>
  </w:style>
  <w:style w:type="paragraph" w:customStyle="1" w:styleId="18">
    <w:name w:val="TOC 标题1"/>
    <w:basedOn w:val="2"/>
    <w:next w:val="1"/>
    <w:unhideWhenUsed/>
    <w:qFormat/>
    <w:uiPriority w:val="39"/>
    <w:pPr>
      <w:keepNext/>
      <w:keepLines/>
      <w:widowControl/>
      <w:spacing w:before="240" w:line="259" w:lineRule="auto"/>
      <w:ind w:left="0"/>
      <w:outlineLvl w:val="9"/>
    </w:pPr>
    <w:rPr>
      <w:rFonts w:asciiTheme="majorHAnsi" w:hAnsiTheme="majorHAnsi" w:eastAsiaTheme="majorEastAsia" w:cstheme="majorBidi"/>
      <w:b w:val="0"/>
      <w:bCs w:val="0"/>
      <w:color w:val="376092" w:themeColor="accent1" w:themeShade="BF"/>
      <w:sz w:val="32"/>
      <w:szCs w:val="32"/>
      <w:lang w:eastAsia="zh-CN"/>
    </w:rPr>
  </w:style>
  <w:style w:type="character" w:customStyle="1" w:styleId="19">
    <w:name w:val="批注框文本 Char"/>
    <w:basedOn w:val="11"/>
    <w:link w:val="4"/>
    <w:semiHidden/>
    <w:qFormat/>
    <w:uiPriority w:val="99"/>
    <w:rPr>
      <w:sz w:val="18"/>
      <w:szCs w:val="18"/>
      <w:lang w:eastAsia="en-US"/>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sv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13</Pages>
  <Words>1783</Words>
  <Characters>6489</Characters>
  <Lines>21</Lines>
  <Paragraphs>5</Paragraphs>
  <TotalTime>15</TotalTime>
  <ScaleCrop>false</ScaleCrop>
  <LinksUpToDate>false</LinksUpToDate>
  <CharactersWithSpaces>7617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2022-03-07T09:48:00Z</dcterms:created>
  <dc:creator>wang wang</dc:creator>
  <cp:lastModifiedBy>wizard</cp:lastModifiedBy>
  <cp:lastPrinted>2022-03-07T05:38:00Z</cp:lastPrinted>
  <dcterms:modified xsi:type="dcterms:W3CDTF">2025-04-19T04:00:42Z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Creator">
    <vt:lpwstr>Microsoft® Word 2016</vt:lpwstr>
  </property>
  <property fmtid="{D5CDD505-2E9C-101B-9397-08002B2CF9AE}" pid="4" name="LastSaved">
    <vt:filetime>2021-04-02T00:00:00Z</vt:filetime>
  </property>
  <property fmtid="{D5CDD505-2E9C-101B-9397-08002B2CF9AE}" pid="5" name="KSOProductBuildVer">
    <vt:lpwstr>2052-12.1.0.20784</vt:lpwstr>
  </property>
  <property fmtid="{D5CDD505-2E9C-101B-9397-08002B2CF9AE}" pid="6" name="ICV">
    <vt:lpwstr>697AD9FA30384AB6958A86BCA98075AB</vt:lpwstr>
  </property>
  <property fmtid="{D5CDD505-2E9C-101B-9397-08002B2CF9AE}" pid="7" name="KSOTemplateDocerSaveRecord">
    <vt:lpwstr>eyJoZGlkIjoiOGI3ZjFjMzUwZTdkMzNhMThmYWQ5Mzg5ODJmZDdmZWYiLCJ1c2VySWQiOiIzMzg1NDI5MTgifQ==</vt:lpwstr>
  </property>
</Properties>
</file>